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CF" w:rsidRDefault="00FC46CF" w:rsidP="00F37423">
      <w:pPr>
        <w:pStyle w:val="a3"/>
        <w:rPr>
          <w:color w:val="666666"/>
          <w:sz w:val="32"/>
          <w:szCs w:val="32"/>
        </w:rPr>
      </w:pPr>
    </w:p>
    <w:p w:rsidR="00F37423" w:rsidRPr="00F37423" w:rsidRDefault="00F37423" w:rsidP="006A2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2F76">
        <w:rPr>
          <w:rFonts w:ascii="Times New Roman" w:hAnsi="Times New Roman" w:cs="Times New Roman"/>
          <w:sz w:val="32"/>
          <w:szCs w:val="32"/>
        </w:rPr>
        <w:t>Патриотическое воспитание</w:t>
      </w:r>
      <w:r w:rsidR="001876F6" w:rsidRPr="006A2F76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</w:t>
      </w:r>
      <w:r w:rsidR="001876F6">
        <w:rPr>
          <w:rFonts w:ascii="var(--bs-font-sans-serif)" w:eastAsia="Times New Roman" w:hAnsi="var(--bs-font-sans-serif)" w:cs="Arial"/>
          <w:color w:val="666666"/>
          <w:sz w:val="15"/>
          <w:szCs w:val="15"/>
          <w:lang w:eastAsia="ru-RU"/>
        </w:rPr>
        <w:t xml:space="preserve">   </w:t>
      </w:r>
      <w:r w:rsidRPr="00F37423">
        <w:br/>
      </w:r>
      <w:r w:rsidRPr="00F37423">
        <w:rPr>
          <w:rFonts w:ascii="Times New Roman" w:hAnsi="Times New Roman" w:cs="Times New Roman"/>
          <w:sz w:val="28"/>
          <w:szCs w:val="28"/>
        </w:rPr>
        <w:t>Перспективное планирование в подготовительной группе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2437"/>
        <w:gridCol w:w="3404"/>
        <w:gridCol w:w="3794"/>
      </w:tblGrid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знание детей о своей семье, своих близких; о семейных праздниках, традициях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Разгадывание ребуса «7Я»; работа над понятием «семья». Обсуждение рассказа В. Драгунского «На </w:t>
            </w: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садовой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движение». Беседы с детьми об их домашних обязанностях, семейных традициях и праздниках.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«Семья»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«Посуда для моей семьи»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«Моя семья»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панно «Моя семья». (Я – в середине, а по лучам члены семьи)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свой детский сад.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детей о детском саде.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EB22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профессиях людей, работающих в детском саду; Составление схемы «Я иду в свой детский сад» (дорога из дома в детский сад)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родина. З</w:t>
            </w:r>
            <w:r w:rsidR="00E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мы любим своё село.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пре</w:t>
            </w:r>
            <w:r w:rsidR="00E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дставления детей о родном селе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Формировать понимание выражения «Малая родина». Воспитывать гражданско-патриотические чувства. Закрепить знания детей о достоп</w:t>
            </w:r>
            <w:r w:rsidR="003F0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римечательностях родного села.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гражданско-патриотические чувства.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EB228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селу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родителями); расс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матривание иллюстраций, 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тографий с видами родного села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7423" w:rsidRPr="00F37423" w:rsidRDefault="00EB228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«Я в родном селе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37423" w:rsidRPr="00F37423" w:rsidRDefault="003F0AB8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 в родном селе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есть»</w:t>
            </w:r>
          </w:p>
          <w:p w:rsidR="00F37423" w:rsidRPr="00F37423" w:rsidRDefault="003F0AB8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«Любимое село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</w:t>
            </w:r>
            <w:r w:rsidR="003F0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кновения герба родного села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и обобщить знания</w:t>
            </w:r>
            <w:r w:rsidR="003F0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о символе родного села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рбе. Формировать уважительное отношение к гербу, познакомить детей с символическим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значением герба. Воспитывать гражданско-патриотические чувства.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 о том, гд</w:t>
            </w:r>
            <w:r w:rsidR="003F0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можно увидеть герб  села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рассматривание </w:t>
            </w:r>
            <w:r w:rsidR="003F0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иллюстраций герба села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Флора и фауна родного края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представления детей о животном и растительном мире родного края.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3F0A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о животных и растениях родного края, рассматривание иллюстраций, целевые прогулки. 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 земляки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знаменитыми земляками, людьми, которые своим трудом</w:t>
            </w:r>
            <w:r w:rsidR="003F0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способствуют процветанию села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Воспитывать уважение к их труду и подвигам, желание быть на них похожими.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знаменитых земляках.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«Моя профессия»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представление о мире, разных странах мира, России, себе, как о полноправных гражданах России. Воспитывать в детях гражданско-патриотические чувства.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беседы о разных странах и их жителях. Чтение стихов, сказок авторов разных стран, знакомство с глобусом.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«Иностранец», «Кто в какой стране живет»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детей разных стран.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люди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уважительное, дружелюбное отношение детей к людям разных национальностей. Развивать коммуникативные способности, продолжать формировать у детей представление о мире и разных странах, о детях, населяющих эти страны, об их общности и различиях. Доказать сходство всех детей в мире независимо от их национальности.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беседы о детях разных национальностей, чтение стихотворений, литературных произведений.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«Разноцветные дети»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«Иностранец», «Наша планета»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детей разных стран</w:t>
            </w: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ПРОГРАММНОЕ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страна - Россия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в воображении детей образ Родины, представление о России как о родной стране, воспитывать чувство любви к своей Родине, закрепить название родной страны «Россия».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беседы о Родине, чтение стихотворений, пословиц и поговорок; рассматривание иллюстраций с разными климатическими зонами России. Беседа о березке – символе России.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жили славяне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историей возникновения Руси, с жизнью наших предков, с условиями их быта и культурой.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беседы об историческом прошлом России, чтение русских былин; пословицы и поговорки о Родине. Знакомство с русским народным костюмом, с предметами русского народного быта.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Богатыри земли русской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знания детей об истории возникновения Руси, познакомить с русскими былинными богатырями, с тем как наши предки защищали свою Родину. Воспитывать чувство восхищения подвигами русских богатырей.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беседы о русских богатырях, чтение былин и легенд, русские народные подвижные игры. Рассматривание картины Васнецова «Три богатыря».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промыслы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и обобщить знания детей о русских народных промыслах, средствами эстетического воспитания формировать чувство восхищения творениями народных мастеров.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Занятия, беседы о русских народных промыслах, русские народные подвижные игры, игры с дымковскими, </w:t>
            </w:r>
            <w:proofErr w:type="spell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богородскими</w:t>
            </w:r>
            <w:proofErr w:type="spell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филимоновскими</w:t>
            </w:r>
            <w:proofErr w:type="spell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калининскими, </w:t>
            </w:r>
            <w:proofErr w:type="spell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каргопольскими</w:t>
            </w:r>
            <w:proofErr w:type="spell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игрушками.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Лепка, декоративное рисование предметов народных промыслов. Рассматривание образцов хохломы, гжели и т.д.</w:t>
            </w: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Климатические зоны России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Обобщить знания детей о климатических зонах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Федерации. Воспитывать чувство гордости за необъятные просторы нашей Родины. Побуждать детей восхищаться красотой родной природы.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Занятия, знакомство с географической картой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«Узнай по описанию», «Чьи припасы», «У кого какой домик», «Чей хвост, чья голова».</w:t>
            </w:r>
            <w:proofErr w:type="gramEnd"/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людей на Севере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особенностями жизни людей на Севере: с природными условиями, погодой, животным и растительным миром, занятиями коренных жителей. Формировать чувство уважения к жизни и труду людей в тяжелых климатических условиях.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беседы о жизни северных народов; рассматривание иллюстраций, чтение стихотворений, художественной литературы.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3-я, 4-я недели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EB228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Нового Года в разных странах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детям о том, что наши предки умели и любили веселиться, напомнить, что обычно праздник начинается торжественно, потом под музыку водят хороводы, поют песни, пляшут, затевают игры.</w:t>
            </w:r>
            <w:r w:rsidR="003F0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с особенностями празднования нового года в разных странах.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праздниках</w:t>
            </w:r>
            <w:r w:rsidR="003F0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разных странах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 воспитателя о встрече Нового года и воображаемое путешествие по карте.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новогодних символах.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новогодних обычаях.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 построек из снега.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«Поможем птицам зимой».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группы к празднику. Новогодний утренник.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«Праздник елки в детском саду», «Письмо Деду Морозу».</w:t>
            </w:r>
          </w:p>
        </w:tc>
      </w:tr>
      <w:tr w:rsidR="00F37423" w:rsidRPr="00F37423" w:rsidTr="006A2F76">
        <w:trPr>
          <w:trHeight w:val="60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лес – чудесный лес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и систематизировать знания детей о растительном и животном мире русского леса. Побуждать детей восхищаться красотой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родной природы. Воспитывать патриотические чувства.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Занятие, беседы о жизни животных в лесу, рассматривание иллюстраций.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«С какого дерева листок», «Узнай по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описанию», «Чьи припасы», «У кого какой домик», «Зеленая аптека».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заповедник?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назначением природных заповедников, «Красной книгой»; воспитывать бережное отношение к природе, патриотические чувства.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беседы о заповедниках России, рассматривание иллюстраций с изображением редких животных.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«Красная книга России»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Голубые реки России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названиями крупных рек России: Волга, Лена, Обь, Енисей, Ангара, озеро Байкал. Формировать понимание значимости воды для жизни всего живого. Побуждать детей бережно относиться к природным богатствам России.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беседы о реках России, озере Байкал, рассматривание иллюстраций.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стихотворений, рассказов о жизни людей на реке, о жизни речных обитателей.</w:t>
            </w:r>
          </w:p>
        </w:tc>
      </w:tr>
      <w:tr w:rsidR="00F37423" w:rsidRPr="00F37423" w:rsidTr="006A2F76">
        <w:trPr>
          <w:trHeight w:val="64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народы живут в России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разными народами, населяющими РФ. Воспитывать уважительное, доброжелательное отношение к многонациональной культуре нашей Родины. Закрепить и обобщить знания детей о народах, населяющих Россию: русских, татарах, чувашах, чукчах, мордве. Побуждать детей уважительно относиться к культуре разных народов, любоваться образцами народно-прикладного творчества.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беседы о многонациональной России, рассматривание иллюстраций. Чтение стихотворений, художественной литературы.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разных народов РФ.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Государственные символы России –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флаг, гимн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Закрепить знания детей о государственных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символах РФ: гимне, флаге. Формировать уважительное отношение к государственным символам, понимание того, что государственные символы призваны объединять людей, живущих в одной стране.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Занятие, беседы о государственных символах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России, рассматривание изображений государственных символов, прослушивание гимна, наблюдение в ходе прогулок (с родителями), на каких зданиях можно увидеть государственные символы.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«Узнай наш флаг»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изготовление флага РФ.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флага РФ.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символ России - герб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и обобщить знания детей о символическом значении герба. Показать тесную связь современной государственной символики с фольклором и народным декоративно-прикладным искусством.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беседы о символическом значении герба РФ, рассматривание изображений государственного герба.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«Узнай наш герб»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защитников Отечества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чувство уважения к Вооруженным силам России, к подвигу наших соотечественников по защите Родины.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защитников Отечества»; изготовление подарков для пап и дедушек, рассматривание иллюстраций с изображением разных родов войск: сухопутных, военно-морских, воздушных.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по выбору воспитателя.</w:t>
            </w:r>
          </w:p>
        </w:tc>
      </w:tr>
      <w:tr w:rsidR="00F37423" w:rsidRPr="00F37423" w:rsidTr="006A2F76">
        <w:trPr>
          <w:trHeight w:val="6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мама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добрые, нежные чувства к своим мамам, познакомить детей с женщинами, в разные годы прославившими нашу страну в области искусства, науки, спорта, космонавтики.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«Мамин день»; рассматривание фотографий знаменитых россиянок, изготовление подарков для мам и бабушек.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«Моя мама»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«Мама дома», «Мама на работе», «Портрет мамы»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Средствами эстетического воспитания познакомить детей с народными традициями встречи весны, с празднованием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Масленицы. Познакомить детей с образцами русского народного поэтического фольклора.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– развлечение, беседы о масленичной неделе, символическом значении блинов, чучела Масленицы.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Рисование: «Встреча весны»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состязания.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город нашей страны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 о столице РФ. Формировать представление о Москве как о главном городе России. Познакомить детей с историческими и современными достопримечательностями столицы России. Побуждать детей восхищаться ее красотой. Воспитывать гражданско-патриотические чувства.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рассматривание иллюстраций, открыток с достопримечательностями Москвы.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«Главный город», выставка детских рисунков.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Московского Кремля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историческим прошлым Москвы, с тем, как строилась Москва, кто ее основал, чем занимались ее жители. Подчеркнуть историческую значимость древнего русского города для России. Воспитывать патриотические чувства. Побуждать детей восхищаться красотой Кремля.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рассматривание иллюстраций про древнюю Москву.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литературных произведений, рассматривание изображений древнего и современного Кремля.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тему: «Древняя Москва»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на тему: «Московский Кремль»</w:t>
            </w:r>
          </w:p>
        </w:tc>
      </w:tr>
      <w:tr w:rsidR="00F37423" w:rsidRPr="00F37423" w:rsidTr="006A2F76">
        <w:trPr>
          <w:trHeight w:val="44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России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такими городами РФ, как Санкт-Петербург, Новгород, Новосибирск и т.д. Формировать представление о том, что Россия – огромная страна. Воспитывать чувство гордости за свою родную страну.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рассматривание иллюстраций с видами городов.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литературных произведений о городах России.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космонавты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детям представление о строении Солнечной системы, звездах,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планетах, о полете человека в космос.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на тему: «Человек на Луне» (рассказы о космонавтах).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Наблюдения: Восход и заход Солнца. Смена дня и ночи. Ночное небо: звезды (с родителями). Луна, какая она (с родителями).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«Ночное небо», «Земля наш дом», «Ракета».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 россияне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знаменитыми россиянами, своими делами и подвигами, прославившими страну. Сформировать понимание значимости их деятельности для страны.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беседы о знаменитых россиянах, рассматривание фотографий знаменитых соотечественников, прослушивание литературных произведений, стихов.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 спортсмены России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знаменитыми российскими спортсменами в разных видах спорта. Формировать уважительное отношение к их спортивным достижениям. Подчеркнуть, что такие люди – «настоящие граждане своей страны». Объяснить, что значит слово «патриот».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беседы о российском спорте, рассматривание иллюстраций.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спортивные игры на улице.</w:t>
            </w:r>
          </w:p>
        </w:tc>
      </w:tr>
      <w:tr w:rsidR="00F37423" w:rsidRPr="00F37423" w:rsidTr="006A2F76">
        <w:trPr>
          <w:trHeight w:val="48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и систематизировать знания детей о подвиге наших соотечественников в годы Великой Отечественной войны. Воспитывать патриотические чувства.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Вечному огню, возложение цветов, беседы о подвигах людей во время ВОВ.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«День Победы»</w:t>
            </w:r>
          </w:p>
        </w:tc>
      </w:tr>
      <w:tr w:rsidR="00F37423" w:rsidRPr="00F37423" w:rsidTr="006A2F76">
        <w:trPr>
          <w:trHeight w:val="680"/>
        </w:trPr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2-я,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недели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значит быть гражданином? Права и обязанности гражданина РФ.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представления детей о России как о родной стране. Воспитывать гражданско-патриотические чувства, уважение к государственным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символам России. Объяснить понятия «гражданство», «гражданин».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Занятие, беседы о правах и обязанностях гражданина РФ, знакомство с Конституцией России.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«Узнай наш герб (флаг)»</w:t>
            </w:r>
          </w:p>
        </w:tc>
      </w:tr>
      <w:tr w:rsidR="00F37423" w:rsidRPr="00F37423" w:rsidTr="006A2F76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4-я неделя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патриоты. Итоговая диагностика по программе.</w:t>
            </w:r>
          </w:p>
        </w:tc>
        <w:tc>
          <w:tcPr>
            <w:tcW w:w="1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и систематизировать знания детей по программе. Формировать уважительное отношение к родной стране. Воспитывать гражданско-патриотические чувства.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– викторина, чтение литературных произведений о Родине.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Фотовыставки, выставки детских рисунков.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игры.</w:t>
            </w:r>
          </w:p>
        </w:tc>
      </w:tr>
    </w:tbl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B8" w:rsidRDefault="003F0AB8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B8" w:rsidRDefault="003F0AB8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B8" w:rsidRDefault="003F0AB8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B8" w:rsidRDefault="003F0AB8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B8" w:rsidRDefault="003F0AB8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B8" w:rsidRDefault="003F0AB8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B8" w:rsidRDefault="003F0AB8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B8" w:rsidRDefault="003F0AB8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B8" w:rsidRDefault="003F0AB8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CF" w:rsidRDefault="00FC46CF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CF" w:rsidRDefault="00FC46CF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CF" w:rsidRDefault="00FC46CF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F76" w:rsidRDefault="006A2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7423" w:rsidRP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Перспективное планирование в старшей группе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2527"/>
        <w:gridCol w:w="3585"/>
        <w:gridCol w:w="3126"/>
      </w:tblGrid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у детей о самих себе, о своей семье, воспитывать ласковое и чуткое отношение к самым близким людям, потребность радовать своих близких добрыми делами.</w:t>
            </w:r>
          </w:p>
        </w:tc>
        <w:tc>
          <w:tcPr>
            <w:tcW w:w="1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беседы с детьми на тему: «Где мы отдыхали летом», рассматривание фотографий, организация фотовыставки; составление рассказов по картинам из серии «Моя семья»; работа над понятием «родня».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Я. Акима «Моя родня», «Кто кому что»; Р. </w:t>
            </w:r>
            <w:proofErr w:type="spell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Газматов</w:t>
            </w:r>
            <w:proofErr w:type="spell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дедушка»; И. Рыбкина «Про папу»; В. Драгунский «Сестра моя Ксения» (отрывок).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генеалогического дерева семьи.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«Семья».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«Моя семья», «Моя мама», «Это я».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2-я, 3-я недели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родословная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Углублять знания о своей семье, родословной. Поощрять к рассказам о семейных событиях, традициях, праздниках, обращать внимание на необходимость участия в них самих детей.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rPr>
          <w:trHeight w:val="1360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имя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 о том, что обозначают их имена, имена их родителей, объяснить понятия «имя», «отчество», «фамилия».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любимый детский сад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представление детей о д/с; закреплять знания о времени пребывания ребят в д/с, о </w:t>
            </w: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занимаются дети; люди каких профессий работают в д/с; воспитывать бережное отношение к д/с; формировать дружеские взаимоотношения, уважение к старшим.</w:t>
            </w:r>
          </w:p>
        </w:tc>
        <w:tc>
          <w:tcPr>
            <w:tcW w:w="1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беседы с детьми; изготовление поделок из природного и бросового материала в подарок детям младшей группы; пение песен и чтение стихотворений о детском саде, о детях.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Развивающие игры: «Все работы хороши», «Что когда происходит?» (режим дня), «Угадай что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изменилось».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Лепка: «Посуда для кукол», «Праздничный стол».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«Машинки, в которые мы играем», «Украсим нашу группу» (панно), «Веселые куклы».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«Мой любимый детский сад», «Мои друзья».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 «Детский сад», «Семья».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заботится о нас?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труде сотрудников д/</w:t>
            </w: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воспитатель, работник прачечной, повара, методист, заведующая); закрепить знания о том, в чем заключается их работа, отметить важность их труда; воспитывать уважение к сотрудникам д/с, желание им помочь, доставить радость.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C46CF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детскому саду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представления детей о д/с; отметить как там красиво и аккуратно; формировать бережное отношение к д/с; познакомить с детьми младшего возраста; учить </w:t>
            </w: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относиться к малышам; расширять представления детей о территории д/с; учить поддерживать чистоту и порядок; воспитывать желание помогать взрослым ухаживать за растениями (пропалывать цветники, поливать, рыхлить почву); рассказать </w:t>
            </w: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группы в д/с называются по-разному (младшая, средняя, старшая, подготовительная и др.); расширять представления детей о разных помещениях в д/с, о том, что делают дети, когда туда приходят.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C46CF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любимое село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 о досто</w:t>
            </w:r>
            <w:r w:rsidR="00FC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примечательностях села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рассказ</w:t>
            </w:r>
            <w:r w:rsidR="00FC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о том, что такое герб,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флаг; объяснить символику села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C46CF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беседы о родном селе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родной улице;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сельских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зданиях;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видах транспорта в нашем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селе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Рассматривание иллюстраций и фот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ографий с видами села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и поговорки о дружбе и о доме; чтение стихотворений и загадок о ПДД.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«Жилое – нежилое», «Из чего построен дом», «Мой этаж», «Мой домашний адрес», «Я начну, а ты продолжи» (правила поведения в городе), «Кто больше назовет» (правила дорожного движения в городе)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«Моя родная улица», «Мой дом», «Мое любимое место в городе», «Машины на нашей улице». Составление схемы с родителями «Моя дорога в детский сад».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«Кто самый быстрый?». Найти в журналах, на открытках или нарисовать несколько видов транспорта, располагая их в зависимости от движения: от самого медленного к самому быстрому (домашнее задание).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Конструирование: «Подъемный кран», «Тележка».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 на дорожной разметке на участке детского сада.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улица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происхождении названий улиц. Формировать у детей интерес к своей малой родине, улицам, жилым домам, закрепить знание домашнего адреса, учить детей правилам безопасного перехода через дорогу, обогащать словарь детей словами: газон, тротуары, пешеходный переход, пешеходы, проезжая часть. Воспитывать в детях дружелюбное отношение друг к другу, желание играть вместе, общаться, дружить, развивать коммуникативные навыки.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6D1645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 села.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</w:t>
            </w:r>
            <w:r w:rsidR="006D1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разными видами сельских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зданий, их назначением, объяснить, что дома бывают жилые и нежилые, пополня</w:t>
            </w:r>
            <w:r w:rsidR="006D1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словарь: школа, библиотека,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банк, магазин; познакомить детей с сооружениями культуры и досуга, их назначением.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6D1645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нашего села.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и систематизировать представления детей о способах и особенностях передвижения человека; уточнить и расширить представления о правилах поведения в транспорте.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r w:rsidR="006D1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кторина «Знаешь ли ты своё село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</w:t>
            </w:r>
            <w:r w:rsidR="006D1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 знания детей о родном селе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достопримечательностях, транспорте.</w:t>
            </w:r>
          </w:p>
        </w:tc>
        <w:tc>
          <w:tcPr>
            <w:tcW w:w="1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беседы о растениях и животных родного края, рассматривание фотографий, открыток с видами родной природы; беседы о животных родного края, рассматривание иллюстраций с изображением животных, птиц, насекомых.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людях разных национальностей, рассматривание иллюстраций.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для детей и родителей «Здравствуй, здравствуй, Новый год!»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про растения, деревья, решение экологических задачек; загадки про животных.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стихотворений про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год, о зиме, прослушивание фольклорных песен по теме.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 для украшения группы, новогодних игрушек, подарков для родных.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«Какие растут деревья», «Какие бывают кустарники», «С какого дерева листок», «Зеленая аптека», «У кого какой домик», «Узнай по описанию».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Рисование: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«Новогодний подарок», «Новогоднее представление», составление письма Деду Морозу (рисунок).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«Елка», «Фонарик».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и животный мир родного края.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природе и животном мире родного края. Воспитывать патриотические чувства, побуждать детей восхищаться красотой родной природы, формировать основы экологического мировоззрения.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у ворот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первоначальные представления об обычаях и традициях разных народов, познакомить с новогодними традициями России и других стран; формировать гражданско-патриотические чувства. Пополнять словарь названиями стран: Япония, Болгария, Германия и др.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праздник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эстетического воспитания побуждать детей радоваться новогодним праздникам, восхищаться нарядной елкой, воспитывать желание дарить подарки своим близким.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- россияне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в воображении детей образ Родины; формировать у детей представление о России как о родной стране, чувство любви к своей Родине, закрепить название родной страны «Россия».</w:t>
            </w:r>
          </w:p>
        </w:tc>
        <w:tc>
          <w:tcPr>
            <w:tcW w:w="1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чтение стихотворений о Родине; пословицы и поговорки о Родине, рассматривание иллюстраций с разными климатическими зонами России; рассматривание репродукций картин о родной природе; рассматривание иллюстраций, открыток с видами разных городов России; рассматривание изображений государственного герба и флага РФ.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М. </w:t>
            </w:r>
            <w:proofErr w:type="spell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Матусовского</w:t>
            </w:r>
            <w:proofErr w:type="spell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 чего начинается Родина?»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«Узнай наш герб», «Узнай наш флаг».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«Наш флаг»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«Моя Родина», «Российский флаг».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наша Родина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Родине, вызвать интерес к прошлому, настоящему и будущему России. Познакомить детей с понятием большая и малая Родина.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rPr>
          <w:trHeight w:val="2720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символы России: герб, гимн, флаг.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и обобщить знания детей о государственных символах России – гербе, гимне, флаге; сформировать уважительное отношение к государственным символам, познакомить детей с символическим значением герба РФ, цветов флага.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1-я, 2-я недели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– главный город нашей Родины.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главным городом России – Москвой. Формировать представление о Москве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о столице нашей Родины, самом большом и красивом городе, в котором работают правительство РФ. Побуждать детей восхищаться красотой Москвы, интересоваться ее историческим прошлым, современными достижениями. Воспитывать патриотические чувства.</w:t>
            </w:r>
          </w:p>
        </w:tc>
        <w:tc>
          <w:tcPr>
            <w:tcW w:w="1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Занятие, рассматривание открыток с видами Москвы,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Красной Площади, Кремля, прослушивание стихов, литературных произведений о Москве, рассказы детей, побывавших в Москве.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песен, стихов, инсценировок </w:t>
            </w: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Защитника Отечества, чтение художественной литературы.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«Пароход по Москве – реке».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подарков для пап и дедушек.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такие военные»</w:t>
            </w:r>
          </w:p>
        </w:tc>
      </w:tr>
      <w:tr w:rsidR="00F37423" w:rsidRPr="00F37423" w:rsidTr="006A2F76">
        <w:trPr>
          <w:trHeight w:val="1040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3-я, 4-я недели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защитники (ко Дню Защитника Отечества)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чувство уважения к защитникам Родины, развивать патриотические чувства.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1-я, 2-я недели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– первое слово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эстетического воспитания формировать в сознании детей образ мамы, как самого дорогого человека. Побуждать детей восхищаться красотой, добротой матери, ценить ежедневную заботу мамы о своей семье. Воспитывать духовно-нравственные чувства.</w:t>
            </w:r>
          </w:p>
        </w:tc>
        <w:tc>
          <w:tcPr>
            <w:tcW w:w="1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беседа о мамах, составление рассказов на тему: «За что я люблю свою маму. Как я помогаю ей».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для мам и бабушек. Разучивание стихотворений о маме, инсценировок. Изготовление подарков для мам и бабушек, атрибутов для украшения музыкального зала к утреннику.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портрета «Моя мама».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– развлечения для детей и родителей. Разучивание фольклорных песен,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танцев.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«В окно повеяло весною».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3-я, 4-я недели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«Жаворонки»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эстетического воспитания побуждать детей восхищаться красотой русской природы весной, познакомить с фольклорными образцами народного творчества: песнями, танцами, народными традициями встречи весны.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rPr>
          <w:trHeight w:val="60"/>
        </w:trPr>
        <w:tc>
          <w:tcPr>
            <w:tcW w:w="676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78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63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1-я, 2-я недели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космонавты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космосе, о людях, которые летают в космос, о первом человеке космонавте.</w:t>
            </w:r>
          </w:p>
        </w:tc>
        <w:tc>
          <w:tcPr>
            <w:tcW w:w="1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рассказ воспитателя о космосе, космонавтах; беседа о том, что в космос летают люди разных национальностей. Они дружны, поэтому у них все получается.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«Космонавты».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данную тему.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«Космос».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рассматривание репродукций, портретов А. С. Пушкина, прослушивание стихов, сказок, рассматривание иллюстраций к ним.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«Сказки Пушкина».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прослушивание стихов, литературных произведений о Москве в годы Великой Отечественной войны.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творчестве А. С. Пушкина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знаменитым соотечественником – А. С. Пушкиным. Побуждать детей восхищаться его творчеством. Воспитывать интерес к его произведениям.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rPr>
          <w:trHeight w:val="2720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– герой Москва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обороной Москвы в годы Великой Отечественной войны, формировать понимание значимости патриотического подвига граждан всей страны по защите главного города страны от врагов.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День Победы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чувство уважения к защитникам Родины, развивать патриотические чувства.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«День Победы».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стихов, песен, инсценировок. Чтение художественной литературы о подвиге наших соотечественников во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Великой Отечественной войны.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– викторина «Что мы знаем о России»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и систематизировать знания детей о России, формировать уважительное отношение к государственным символам, закрепить названия крупных российских городов и рек, названия народных промыслов. Знать имена деятелей науки и искусства, воспитывать любовь к Родине, гражданско-патриотические чувства.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викторина, чтение стихотворений, литературных произведений о Родине. Чтение пословиц о Родине, загадки про народные декоративно-прикладные промыслы.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«Узнай наш герб», «Узнай наш флаг», другие д/и по выбору воспитателя.</w:t>
            </w:r>
          </w:p>
        </w:tc>
      </w:tr>
      <w:tr w:rsidR="00F37423" w:rsidRPr="00F37423" w:rsidTr="006A2F76">
        <w:trPr>
          <w:trHeight w:val="1020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3-я, 4-я недели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 уровня знаний детей по программе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детей на определение итоговых знаний по программе.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7423" w:rsidSect="006A2F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9E3"/>
    <w:multiLevelType w:val="multilevel"/>
    <w:tmpl w:val="F306E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6C9A"/>
    <w:multiLevelType w:val="multilevel"/>
    <w:tmpl w:val="3DCC3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B3B23"/>
    <w:multiLevelType w:val="multilevel"/>
    <w:tmpl w:val="F2FAE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F6557"/>
    <w:multiLevelType w:val="multilevel"/>
    <w:tmpl w:val="06926F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A4F28"/>
    <w:multiLevelType w:val="multilevel"/>
    <w:tmpl w:val="F8C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406BA"/>
    <w:multiLevelType w:val="multilevel"/>
    <w:tmpl w:val="84B0D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E6486"/>
    <w:multiLevelType w:val="multilevel"/>
    <w:tmpl w:val="73448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96C2C"/>
    <w:multiLevelType w:val="multilevel"/>
    <w:tmpl w:val="39AAAC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61431"/>
    <w:multiLevelType w:val="multilevel"/>
    <w:tmpl w:val="8DDE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0670B"/>
    <w:multiLevelType w:val="multilevel"/>
    <w:tmpl w:val="AAE0C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E09A3"/>
    <w:multiLevelType w:val="multilevel"/>
    <w:tmpl w:val="A8322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C745F"/>
    <w:multiLevelType w:val="multilevel"/>
    <w:tmpl w:val="3E96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B574F"/>
    <w:multiLevelType w:val="multilevel"/>
    <w:tmpl w:val="8E862C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97297"/>
    <w:multiLevelType w:val="multilevel"/>
    <w:tmpl w:val="D64A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81C44"/>
    <w:multiLevelType w:val="multilevel"/>
    <w:tmpl w:val="403E15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E365F"/>
    <w:multiLevelType w:val="multilevel"/>
    <w:tmpl w:val="34A89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EB4"/>
    <w:rsid w:val="000300BE"/>
    <w:rsid w:val="00151936"/>
    <w:rsid w:val="001876F6"/>
    <w:rsid w:val="001D4948"/>
    <w:rsid w:val="001E1A28"/>
    <w:rsid w:val="0023733A"/>
    <w:rsid w:val="003C73C4"/>
    <w:rsid w:val="003F0AB8"/>
    <w:rsid w:val="004232EA"/>
    <w:rsid w:val="005D5AB2"/>
    <w:rsid w:val="005E3B40"/>
    <w:rsid w:val="00630B33"/>
    <w:rsid w:val="006A2F76"/>
    <w:rsid w:val="006D1645"/>
    <w:rsid w:val="007E0EB4"/>
    <w:rsid w:val="00862F97"/>
    <w:rsid w:val="00A96E47"/>
    <w:rsid w:val="00BB4EA3"/>
    <w:rsid w:val="00BE2F4B"/>
    <w:rsid w:val="00C91CB8"/>
    <w:rsid w:val="00DD7B11"/>
    <w:rsid w:val="00EB2283"/>
    <w:rsid w:val="00F227BD"/>
    <w:rsid w:val="00F37423"/>
    <w:rsid w:val="00F75072"/>
    <w:rsid w:val="00FC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3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3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22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22</cp:revision>
  <dcterms:created xsi:type="dcterms:W3CDTF">2020-11-09T14:11:00Z</dcterms:created>
  <dcterms:modified xsi:type="dcterms:W3CDTF">2023-01-17T06:53:00Z</dcterms:modified>
</cp:coreProperties>
</file>