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514" w:rsidRDefault="00370BBA" w:rsidP="00496514">
      <w:r>
        <w:rPr>
          <w:noProof/>
          <w:lang w:eastAsia="ru-RU" w:bidi="ar-SA"/>
        </w:rPr>
        <w:drawing>
          <wp:inline distT="0" distB="0" distL="0" distR="0">
            <wp:extent cx="6139815" cy="88007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88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14" w:rsidRPr="002F3679" w:rsidRDefault="00496514" w:rsidP="00496514">
      <w:pPr>
        <w:tabs>
          <w:tab w:val="left" w:pos="0"/>
          <w:tab w:val="left" w:pos="9540"/>
        </w:tabs>
        <w:rPr>
          <w:rFonts w:eastAsia="Times New Roman" w:cs="Times New Roman"/>
          <w:b/>
          <w:kern w:val="0"/>
          <w:sz w:val="18"/>
          <w:szCs w:val="18"/>
          <w:lang w:eastAsia="ru-RU" w:bidi="ar-SA"/>
        </w:rPr>
      </w:pPr>
      <w:r>
        <w:t xml:space="preserve"> </w:t>
      </w:r>
    </w:p>
    <w:p w:rsidR="00496514" w:rsidRPr="002F3679" w:rsidRDefault="00496514" w:rsidP="00496514">
      <w:pPr>
        <w:widowControl/>
        <w:suppressAutoHyphens w:val="0"/>
        <w:spacing w:after="200" w:line="276" w:lineRule="auto"/>
        <w:rPr>
          <w:rFonts w:eastAsia="Calibri" w:cs="Times New Roman"/>
          <w:kern w:val="0"/>
          <w:sz w:val="22"/>
          <w:szCs w:val="22"/>
          <w:lang w:eastAsia="en-US" w:bidi="ar-SA"/>
        </w:rPr>
      </w:pPr>
    </w:p>
    <w:p w:rsidR="00496514" w:rsidRPr="00496514" w:rsidRDefault="00496514" w:rsidP="00496514">
      <w:pPr>
        <w:widowControl/>
        <w:numPr>
          <w:ilvl w:val="0"/>
          <w:numId w:val="5"/>
        </w:numPr>
        <w:suppressAutoHyphens w:val="0"/>
        <w:spacing w:after="200" w:line="360" w:lineRule="auto"/>
        <w:contextualSpacing/>
        <w:jc w:val="center"/>
        <w:rPr>
          <w:rFonts w:eastAsiaTheme="minorHAnsi" w:cs="Times New Roman"/>
          <w:b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b/>
          <w:kern w:val="0"/>
          <w:sz w:val="28"/>
          <w:szCs w:val="28"/>
          <w:lang w:eastAsia="en-US" w:bidi="ar-SA"/>
        </w:rPr>
        <w:lastRenderedPageBreak/>
        <w:t>ОБЩИЕ ПОЛОЖЕНИЯ</w:t>
      </w: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>Положение о внутренней системе оценки качества образования МБДОУ «Лебяженский детский сад» (далее Положение) устанавливает единое требование при реализации внутренней системы оценки качества образования (далее  ВСОКО) в МБДОУ «Лебяженский детский сад».</w:t>
      </w:r>
    </w:p>
    <w:p w:rsidR="00496514" w:rsidRPr="00496514" w:rsidRDefault="00496514" w:rsidP="00496514">
      <w:pPr>
        <w:widowControl/>
        <w:numPr>
          <w:ilvl w:val="1"/>
          <w:numId w:val="6"/>
        </w:numPr>
        <w:suppressAutoHyphens w:val="0"/>
        <w:spacing w:after="200" w:line="360" w:lineRule="auto"/>
        <w:ind w:firstLine="709"/>
        <w:contextualSpacing/>
        <w:jc w:val="both"/>
        <w:rPr>
          <w:rFonts w:eastAsiaTheme="minorHAnsi" w:cs="Times New Roman"/>
          <w:b/>
          <w:i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b/>
          <w:i/>
          <w:kern w:val="0"/>
          <w:sz w:val="28"/>
          <w:szCs w:val="28"/>
          <w:lang w:eastAsia="en-US" w:bidi="ar-SA"/>
        </w:rPr>
        <w:t xml:space="preserve">Настоящее Положение разработано для МБДОУ «Лебяженский детский сад» в соответствии </w:t>
      </w:r>
      <w:proofErr w:type="gramStart"/>
      <w:r w:rsidRPr="00496514">
        <w:rPr>
          <w:rFonts w:eastAsiaTheme="minorHAnsi" w:cs="Times New Roman"/>
          <w:b/>
          <w:i/>
          <w:kern w:val="0"/>
          <w:sz w:val="28"/>
          <w:szCs w:val="28"/>
          <w:lang w:eastAsia="en-US" w:bidi="ar-SA"/>
        </w:rPr>
        <w:t>с</w:t>
      </w:r>
      <w:proofErr w:type="gramEnd"/>
      <w:r w:rsidRPr="00496514">
        <w:rPr>
          <w:rFonts w:eastAsiaTheme="minorHAnsi" w:cs="Times New Roman"/>
          <w:b/>
          <w:i/>
          <w:kern w:val="0"/>
          <w:sz w:val="28"/>
          <w:szCs w:val="28"/>
          <w:lang w:eastAsia="en-US" w:bidi="ar-SA"/>
        </w:rPr>
        <w:t>:</w:t>
      </w:r>
    </w:p>
    <w:p w:rsidR="00496514" w:rsidRPr="00496514" w:rsidRDefault="00496514" w:rsidP="00496514">
      <w:pPr>
        <w:widowControl/>
        <w:suppressAutoHyphens w:val="0"/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>- Федеральный закон «Об образовании в Российской Федерации» от 29 декабря 2012 г. № 273-ФЗ.</w:t>
      </w:r>
    </w:p>
    <w:p w:rsidR="00496514" w:rsidRPr="00496514" w:rsidRDefault="00496514" w:rsidP="00496514">
      <w:pPr>
        <w:widowControl/>
        <w:suppressAutoHyphens w:val="0"/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>- Приказ Минобрнауки России от 17 октября 2013 г. № 1155 «Об утверждении федерального государственного образовательного стандарта дошкольного образования»</w:t>
      </w:r>
    </w:p>
    <w:p w:rsidR="00496514" w:rsidRPr="00496514" w:rsidRDefault="00496514" w:rsidP="00496514">
      <w:pPr>
        <w:widowControl/>
        <w:suppressAutoHyphens w:val="0"/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>- Постановление Правительства Российской Федерации от 5августа 2013 г. № 662 «Об осуществлении мониторинга системы образования»</w:t>
      </w:r>
    </w:p>
    <w:p w:rsidR="00496514" w:rsidRPr="00496514" w:rsidRDefault="00496514" w:rsidP="00496514">
      <w:pPr>
        <w:widowControl/>
        <w:suppressAutoHyphens w:val="0"/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>- Приказ Минобрнауки России от 14 июня 2013 г. № 462 «Об утверждении Порядка проведения самообследования образовательной организацией»</w:t>
      </w:r>
    </w:p>
    <w:p w:rsidR="00496514" w:rsidRPr="00496514" w:rsidRDefault="00496514" w:rsidP="00496514">
      <w:pPr>
        <w:widowControl/>
        <w:suppressAutoHyphens w:val="0"/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>- Приказ Минобрнауки России от 10 декабря 2013 г. № 1324 «Об утверждении показателей деятельности образовательной организации, подлежащей самообследованию»</w:t>
      </w:r>
    </w:p>
    <w:p w:rsidR="00496514" w:rsidRPr="00496514" w:rsidRDefault="00496514" w:rsidP="00496514">
      <w:pPr>
        <w:widowControl/>
        <w:suppressAutoHyphens w:val="0"/>
        <w:spacing w:line="360" w:lineRule="auto"/>
        <w:jc w:val="both"/>
        <w:rPr>
          <w:rFonts w:eastAsiaTheme="minorHAnsi" w:cs="Times New Roman"/>
          <w:b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>- Приказ Минобрнауки России от 5 декабря 2014 г. №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</w:t>
      </w: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eastAsiaTheme="minorHAnsi" w:cs="Times New Roman"/>
          <w:i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b/>
          <w:i/>
          <w:kern w:val="0"/>
          <w:sz w:val="28"/>
          <w:szCs w:val="28"/>
          <w:lang w:eastAsia="en-US" w:bidi="ar-SA"/>
        </w:rPr>
        <w:t>1.2 Настоящее Положение определяет цели, задачи, принципы ВСОКО</w:t>
      </w:r>
      <w:r w:rsidRPr="00496514">
        <w:rPr>
          <w:rFonts w:eastAsiaTheme="minorHAnsi" w:cs="Times New Roman"/>
          <w:i/>
          <w:kern w:val="0"/>
          <w:sz w:val="28"/>
          <w:szCs w:val="28"/>
          <w:lang w:eastAsia="en-US" w:bidi="ar-SA"/>
        </w:rPr>
        <w:t xml:space="preserve"> </w:t>
      </w: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>в Муниципальном бюджетном детском образовательном учреждении (далее МБДОУ), ее организационную и функциональную структуру, реализацию и общественное участие во ВСОКО.</w:t>
      </w: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eastAsiaTheme="minorHAnsi" w:cs="Times New Roman"/>
          <w:b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b/>
          <w:i/>
          <w:kern w:val="0"/>
          <w:sz w:val="28"/>
          <w:szCs w:val="28"/>
          <w:lang w:eastAsia="en-US" w:bidi="ar-SA"/>
        </w:rPr>
        <w:t>1.3</w:t>
      </w:r>
      <w:proofErr w:type="gramStart"/>
      <w:r w:rsidRPr="00496514">
        <w:rPr>
          <w:rFonts w:eastAsiaTheme="minorHAnsi" w:cs="Times New Roman"/>
          <w:b/>
          <w:i/>
          <w:kern w:val="0"/>
          <w:sz w:val="28"/>
          <w:szCs w:val="28"/>
          <w:lang w:eastAsia="en-US" w:bidi="ar-SA"/>
        </w:rPr>
        <w:t xml:space="preserve"> В</w:t>
      </w:r>
      <w:proofErr w:type="gramEnd"/>
      <w:r w:rsidRPr="00496514">
        <w:rPr>
          <w:rFonts w:eastAsiaTheme="minorHAnsi" w:cs="Times New Roman"/>
          <w:b/>
          <w:i/>
          <w:kern w:val="0"/>
          <w:sz w:val="28"/>
          <w:szCs w:val="28"/>
          <w:lang w:eastAsia="en-US" w:bidi="ar-SA"/>
        </w:rPr>
        <w:t xml:space="preserve"> настоящем положении используются следующие термины</w:t>
      </w:r>
      <w:r w:rsidRPr="00496514">
        <w:rPr>
          <w:rFonts w:eastAsiaTheme="minorHAnsi" w:cs="Times New Roman"/>
          <w:b/>
          <w:kern w:val="0"/>
          <w:sz w:val="28"/>
          <w:szCs w:val="28"/>
          <w:lang w:eastAsia="en-US" w:bidi="ar-SA"/>
        </w:rPr>
        <w:t>:</w:t>
      </w: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i/>
          <w:kern w:val="0"/>
          <w:sz w:val="28"/>
          <w:szCs w:val="28"/>
          <w:lang w:eastAsia="en-US" w:bidi="ar-SA"/>
        </w:rPr>
        <w:t>- государственный образовательный стандарт дошкольного образования</w:t>
      </w:r>
      <w:r w:rsidRPr="00496514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</w:t>
      </w: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представляет собой совокупность обязательных требований к дошкольному </w:t>
      </w: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lastRenderedPageBreak/>
        <w:t>образованию. Государственный образовательный стандарт дошкольного образования  является ориентиром для независимой оценки качества дошкольного образования;</w:t>
      </w: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i/>
          <w:kern w:val="0"/>
          <w:sz w:val="28"/>
          <w:szCs w:val="28"/>
          <w:lang w:eastAsia="en-US" w:bidi="ar-SA"/>
        </w:rPr>
        <w:t xml:space="preserve">- система оценки качества дошкольного образования – </w:t>
      </w: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>целостная система диагностических и оценочных процедур, реализуемых различными субъектами государственно – общественного управления ДОУ, которым делегированы отдельные полномочия по оценке качества образования, а также совокупность организационных структур и нормативных актов, обеспечивающих управление качеством образования;</w:t>
      </w: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i/>
          <w:kern w:val="0"/>
          <w:sz w:val="28"/>
          <w:szCs w:val="28"/>
          <w:lang w:eastAsia="en-US" w:bidi="ar-SA"/>
        </w:rPr>
        <w:t>- качество образования</w:t>
      </w:r>
      <w:r w:rsidRPr="00496514">
        <w:rPr>
          <w:rFonts w:eastAsiaTheme="minorHAnsi" w:cs="Times New Roman"/>
          <w:b/>
          <w:i/>
          <w:kern w:val="0"/>
          <w:sz w:val="28"/>
          <w:szCs w:val="28"/>
          <w:lang w:eastAsia="en-US" w:bidi="ar-SA"/>
        </w:rPr>
        <w:t xml:space="preserve"> - </w:t>
      </w: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>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потребностям физического или юридического лица, в интересах которого осуществляется образовательная деятельность, в том числе степень  достижения планируемых результатов образовательной программы;</w:t>
      </w: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eastAsia="Calibri" w:cs="Times New Roman"/>
          <w:kern w:val="0"/>
          <w:sz w:val="28"/>
          <w:szCs w:val="28"/>
          <w:lang w:eastAsia="ru-RU" w:bidi="ar-SA"/>
        </w:rPr>
      </w:pPr>
      <w:r w:rsidRPr="00496514">
        <w:rPr>
          <w:rFonts w:eastAsia="Calibri" w:cs="Times New Roman"/>
          <w:i/>
          <w:kern w:val="0"/>
          <w:sz w:val="28"/>
          <w:szCs w:val="28"/>
          <w:lang w:eastAsia="ru-RU" w:bidi="ar-SA"/>
        </w:rPr>
        <w:t>- качество условий</w:t>
      </w:r>
      <w:r w:rsidRPr="00496514">
        <w:rPr>
          <w:rFonts w:eastAsia="Calibri" w:cs="Times New Roman"/>
          <w:b/>
          <w:i/>
          <w:kern w:val="0"/>
          <w:sz w:val="28"/>
          <w:szCs w:val="28"/>
          <w:lang w:eastAsia="ru-RU" w:bidi="ar-SA"/>
        </w:rPr>
        <w:t xml:space="preserve"> - </w:t>
      </w:r>
      <w:r w:rsidRPr="00496514">
        <w:rPr>
          <w:rFonts w:eastAsia="Calibri" w:cs="Times New Roman"/>
          <w:kern w:val="0"/>
          <w:sz w:val="28"/>
          <w:szCs w:val="28"/>
          <w:lang w:eastAsia="ru-RU" w:bidi="ar-SA"/>
        </w:rPr>
        <w:t>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процесса;</w:t>
      </w: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i/>
          <w:kern w:val="0"/>
          <w:sz w:val="28"/>
          <w:szCs w:val="28"/>
          <w:lang w:eastAsia="en-US" w:bidi="ar-SA"/>
        </w:rPr>
        <w:t>- оценка качества образования</w:t>
      </w: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подразумевает оценку реализуемых образовательных программ, индивидуальных образовательных достижений и деятельности педагогических работников с учетом таких аспектов, как условия, процессы и результаты;</w:t>
      </w: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i/>
          <w:kern w:val="0"/>
          <w:sz w:val="28"/>
          <w:szCs w:val="28"/>
          <w:lang w:eastAsia="en-US" w:bidi="ar-SA"/>
        </w:rPr>
        <w:t>- внутренняя оценка качества образования</w:t>
      </w: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– процедуры, организуемые и проводимые самой организацией: педагогами, воспитанниками, родителями (законными представителями);</w:t>
      </w: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i/>
          <w:kern w:val="0"/>
          <w:sz w:val="28"/>
          <w:szCs w:val="28"/>
          <w:lang w:eastAsia="en-US" w:bidi="ar-SA"/>
        </w:rPr>
        <w:t xml:space="preserve">- мониторинг </w:t>
      </w:r>
      <w:r w:rsidRPr="00496514">
        <w:rPr>
          <w:rFonts w:eastAsiaTheme="minorHAnsi" w:cs="Times New Roman"/>
          <w:b/>
          <w:i/>
          <w:kern w:val="0"/>
          <w:sz w:val="28"/>
          <w:szCs w:val="28"/>
          <w:lang w:eastAsia="en-US" w:bidi="ar-SA"/>
        </w:rPr>
        <w:t xml:space="preserve">– </w:t>
      </w: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>систематическое отслеживание процессов, результатов, других характеристик образовательной системы для выявления соответствия (или несоответствия) ее развития и функционирования заданным целям;</w:t>
      </w: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i/>
          <w:kern w:val="0"/>
          <w:sz w:val="28"/>
          <w:szCs w:val="28"/>
          <w:lang w:eastAsia="en-US" w:bidi="ar-SA"/>
        </w:rPr>
        <w:lastRenderedPageBreak/>
        <w:t>- критерий</w:t>
      </w: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– признак, на основании которого производится оценка, классификация оцениваемого объекта;</w:t>
      </w: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i/>
          <w:kern w:val="0"/>
          <w:sz w:val="28"/>
          <w:szCs w:val="28"/>
          <w:lang w:eastAsia="en-US" w:bidi="ar-SA"/>
        </w:rPr>
        <w:t>- измерение</w:t>
      </w: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</w:p>
    <w:p w:rsidR="00496514" w:rsidRPr="00496514" w:rsidRDefault="00496514" w:rsidP="00496514">
      <w:pPr>
        <w:widowControl/>
        <w:numPr>
          <w:ilvl w:val="0"/>
          <w:numId w:val="5"/>
        </w:numPr>
        <w:suppressAutoHyphens w:val="0"/>
        <w:spacing w:after="200" w:line="360" w:lineRule="auto"/>
        <w:contextualSpacing/>
        <w:jc w:val="both"/>
        <w:rPr>
          <w:rFonts w:eastAsiaTheme="minorHAnsi" w:cs="Times New Roman"/>
          <w:b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b/>
          <w:kern w:val="0"/>
          <w:sz w:val="28"/>
          <w:szCs w:val="28"/>
          <w:lang w:eastAsia="en-US" w:bidi="ar-SA"/>
        </w:rPr>
        <w:t>ОСНОВНЫЕ ЦЕЛИ, ЗАДАЧИ, ФУНКЦИИ И ПРИНЦИПЫ ВСОКО</w:t>
      </w: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b/>
          <w:kern w:val="0"/>
          <w:sz w:val="28"/>
          <w:szCs w:val="28"/>
          <w:lang w:eastAsia="en-US" w:bidi="ar-SA"/>
        </w:rPr>
        <w:t xml:space="preserve">2.1 </w:t>
      </w:r>
      <w:r w:rsidRPr="00CD3229">
        <w:rPr>
          <w:rFonts w:eastAsiaTheme="minorHAnsi" w:cs="Times New Roman"/>
          <w:b/>
          <w:i/>
          <w:kern w:val="0"/>
          <w:sz w:val="28"/>
          <w:szCs w:val="28"/>
          <w:lang w:eastAsia="en-US" w:bidi="ar-SA"/>
        </w:rPr>
        <w:t>Целью организации ВСОКО является</w:t>
      </w:r>
      <w:r w:rsidRPr="00496514">
        <w:rPr>
          <w:rFonts w:eastAsiaTheme="minorHAnsi" w:cs="Times New Roman"/>
          <w:b/>
          <w:kern w:val="0"/>
          <w:sz w:val="28"/>
          <w:szCs w:val="28"/>
          <w:lang w:eastAsia="en-US" w:bidi="ar-SA"/>
        </w:rPr>
        <w:t xml:space="preserve"> -</w:t>
      </w: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выявление уровня образовательной деятельности в ДОУ и установление соответствия качества дошкольного образования в ДОУ федеральным государственным образовательным стандартам дошкольного образования.</w:t>
      </w: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496514">
        <w:rPr>
          <w:rFonts w:eastAsiaTheme="minorHAnsi" w:cs="Times New Roman"/>
          <w:b/>
          <w:kern w:val="0"/>
          <w:sz w:val="28"/>
          <w:szCs w:val="28"/>
          <w:lang w:eastAsia="en-US" w:bidi="ar-SA"/>
        </w:rPr>
        <w:t>2.</w:t>
      </w:r>
      <w:r w:rsidRPr="00CD3229">
        <w:rPr>
          <w:rFonts w:eastAsiaTheme="minorHAnsi" w:cs="Times New Roman"/>
          <w:b/>
          <w:i/>
          <w:kern w:val="0"/>
          <w:sz w:val="28"/>
          <w:szCs w:val="28"/>
          <w:lang w:eastAsia="en-US" w:bidi="ar-SA"/>
        </w:rPr>
        <w:t>2 Задачами ВСОКО</w:t>
      </w:r>
      <w:r w:rsidRPr="00496514">
        <w:rPr>
          <w:rFonts w:eastAsiaTheme="minorHAnsi" w:cs="Times New Roman"/>
          <w:b/>
          <w:kern w:val="0"/>
          <w:sz w:val="28"/>
          <w:szCs w:val="28"/>
          <w:lang w:eastAsia="en-US" w:bidi="ar-SA"/>
        </w:rPr>
        <w:t xml:space="preserve"> </w:t>
      </w:r>
      <w:r w:rsidRPr="00496514">
        <w:rPr>
          <w:rFonts w:eastAsiaTheme="minorHAnsi" w:cs="Times New Roman"/>
          <w:kern w:val="0"/>
          <w:sz w:val="28"/>
          <w:szCs w:val="28"/>
          <w:lang w:eastAsia="en-US" w:bidi="ar-SA"/>
        </w:rPr>
        <w:t>являются: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получение объективной информации о функционировании и развитии дошкольного образования в МБДОУ, тенденциях его изменения и причинах, влияющих на динамику качества образования;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организационное и методическое обеспечение сбора, обработки, хранения информации о состоянии и динамике показателей качества образования;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предоставление всем участникам образовательного процесса и общественности достоверной информации о качестве образования;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прогнозирование развития образовательной системы МБДОУ.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96514">
        <w:rPr>
          <w:b/>
          <w:sz w:val="28"/>
          <w:szCs w:val="28"/>
        </w:rPr>
        <w:t xml:space="preserve">2.3 </w:t>
      </w:r>
      <w:r w:rsidRPr="00CD3229">
        <w:rPr>
          <w:b/>
          <w:i/>
          <w:sz w:val="28"/>
          <w:szCs w:val="28"/>
        </w:rPr>
        <w:t>Функциями ВСОКО являются</w:t>
      </w:r>
      <w:r w:rsidRPr="00496514">
        <w:rPr>
          <w:b/>
          <w:sz w:val="28"/>
          <w:szCs w:val="28"/>
        </w:rPr>
        <w:t>: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сбор данных по ДОУ в соответствии с муниципальными показателями и индикаторами оценки качества образования;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 xml:space="preserve">- получение сравнительных данных, выявление динамики и факторов </w:t>
      </w:r>
      <w:r w:rsidRPr="00496514">
        <w:rPr>
          <w:sz w:val="28"/>
          <w:szCs w:val="28"/>
        </w:rPr>
        <w:lastRenderedPageBreak/>
        <w:t>влияющих на динамику качества образования;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определение и упорядочивание информации о состоянии и динамике качества образования в базе данных ДОУ;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координация деятельности организационных структур, задействованных в процедурах оценки качества образования.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96514">
        <w:rPr>
          <w:b/>
          <w:sz w:val="28"/>
          <w:szCs w:val="28"/>
        </w:rPr>
        <w:t>2.</w:t>
      </w:r>
      <w:r w:rsidRPr="00CD3229">
        <w:rPr>
          <w:b/>
          <w:i/>
          <w:sz w:val="28"/>
          <w:szCs w:val="28"/>
        </w:rPr>
        <w:t>4 Основными принципами ВСОКО являются</w:t>
      </w:r>
      <w:r w:rsidRPr="00496514">
        <w:rPr>
          <w:b/>
          <w:sz w:val="28"/>
          <w:szCs w:val="28"/>
        </w:rPr>
        <w:t>: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i/>
          <w:sz w:val="28"/>
          <w:szCs w:val="28"/>
        </w:rPr>
        <w:t>- целостность</w:t>
      </w:r>
      <w:r w:rsidRPr="00496514">
        <w:rPr>
          <w:sz w:val="28"/>
          <w:szCs w:val="28"/>
        </w:rPr>
        <w:t xml:space="preserve"> – это единый последовательный процесс оценки качества образования, экспертизы соответствия муниципальным нормативам показателей качества образовательного учреждения, принятия управленческого решения;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 xml:space="preserve">- </w:t>
      </w:r>
      <w:r w:rsidRPr="00496514">
        <w:rPr>
          <w:i/>
          <w:sz w:val="28"/>
          <w:szCs w:val="28"/>
        </w:rPr>
        <w:t xml:space="preserve">оперативность – </w:t>
      </w:r>
      <w:r w:rsidRPr="00496514">
        <w:rPr>
          <w:sz w:val="28"/>
          <w:szCs w:val="28"/>
        </w:rPr>
        <w:t>это сбор, обработка и представление информации о состоянии и динамике качества образования для оперативного принятия управленческого решения;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i/>
          <w:sz w:val="28"/>
          <w:szCs w:val="28"/>
        </w:rPr>
        <w:t xml:space="preserve">- информационная открытость – </w:t>
      </w:r>
      <w:r w:rsidRPr="00496514">
        <w:rPr>
          <w:sz w:val="28"/>
          <w:szCs w:val="28"/>
        </w:rPr>
        <w:t>доступность информации о состоянии и динамике качества образования для органов власти Субъекта РФ, органов местного самоуправления, осуществляющих управление, экспертов в области образования.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</w:p>
    <w:p w:rsidR="00496514" w:rsidRPr="00496514" w:rsidRDefault="00496514" w:rsidP="00496514">
      <w:pPr>
        <w:widowControl/>
        <w:numPr>
          <w:ilvl w:val="0"/>
          <w:numId w:val="5"/>
        </w:numPr>
        <w:suppressAutoHyphens w:val="0"/>
        <w:spacing w:after="200" w:line="360" w:lineRule="auto"/>
        <w:contextualSpacing/>
        <w:jc w:val="both"/>
        <w:rPr>
          <w:b/>
          <w:sz w:val="28"/>
          <w:szCs w:val="28"/>
        </w:rPr>
      </w:pPr>
      <w:r w:rsidRPr="00496514">
        <w:rPr>
          <w:b/>
          <w:sz w:val="28"/>
          <w:szCs w:val="28"/>
        </w:rPr>
        <w:t>ОРГАНИЗАЦИОННАЯ И ФУНКЦИОНАЛЬНАЯ СТРУКТУРА ВСОКО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b/>
          <w:sz w:val="28"/>
          <w:szCs w:val="28"/>
        </w:rPr>
        <w:t xml:space="preserve">3.1 </w:t>
      </w:r>
      <w:r w:rsidRPr="00CD3229">
        <w:rPr>
          <w:b/>
          <w:i/>
          <w:sz w:val="28"/>
          <w:szCs w:val="28"/>
        </w:rPr>
        <w:t>Организационная структура</w:t>
      </w:r>
      <w:r w:rsidRPr="00496514">
        <w:rPr>
          <w:b/>
          <w:sz w:val="28"/>
          <w:szCs w:val="28"/>
        </w:rPr>
        <w:t xml:space="preserve">, </w:t>
      </w:r>
      <w:r w:rsidRPr="00496514">
        <w:rPr>
          <w:sz w:val="28"/>
          <w:szCs w:val="28"/>
        </w:rPr>
        <w:t>обеспечивающая реализацию ВСОКО, включает следующие структурные компоненты: администрацию дошк. учреждения, группу мониторинга, временные структуры (комиссии, творческие группы.).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96514">
        <w:rPr>
          <w:b/>
          <w:sz w:val="28"/>
          <w:szCs w:val="28"/>
        </w:rPr>
        <w:t xml:space="preserve">3.2 </w:t>
      </w:r>
      <w:r w:rsidRPr="00CD3229">
        <w:rPr>
          <w:b/>
          <w:i/>
          <w:sz w:val="28"/>
          <w:szCs w:val="28"/>
        </w:rPr>
        <w:t>Администрация дошк. учреждения: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496514">
        <w:rPr>
          <w:i/>
          <w:sz w:val="28"/>
          <w:szCs w:val="28"/>
        </w:rPr>
        <w:t>Заведующий ДОУ: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устанавливает и утверждает порядок, периодичность проведения мониторинговых исследований;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осуществляет контроль проведения мониторинга качества образования в ДОУ;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определяет пути дальнейшего развития Учреждения;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lastRenderedPageBreak/>
        <w:t>- обеспечивает на основе образовательной программы проведение в Учреждении контрольно – оценочных процедур, мониторинговых, социологических и статистических исследований по вопросам качества образования;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принимает управленческие решения по развитию качества образования на основе анализа результатов;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96514">
        <w:rPr>
          <w:b/>
          <w:sz w:val="28"/>
          <w:szCs w:val="28"/>
        </w:rPr>
        <w:t>Группа мониторинга: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b/>
          <w:sz w:val="28"/>
          <w:szCs w:val="28"/>
        </w:rPr>
        <w:t xml:space="preserve">- </w:t>
      </w:r>
      <w:r w:rsidRPr="00496514">
        <w:rPr>
          <w:sz w:val="28"/>
          <w:szCs w:val="28"/>
        </w:rPr>
        <w:t>участвует в разработке методики оценки качеств образования;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в разработке системы показателей, характеризующих состояние и динамику развития Учреждения;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проводит мониторинговые исследования;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анализирует результаты мониторинга: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ведет учет результатов мониторинга;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- вырабатывает рекомендации по устранению отмеченных недостатков.</w:t>
      </w:r>
    </w:p>
    <w:p w:rsidR="00496514" w:rsidRPr="00496514" w:rsidRDefault="00496514" w:rsidP="00496514">
      <w:pPr>
        <w:widowControl/>
        <w:numPr>
          <w:ilvl w:val="0"/>
          <w:numId w:val="5"/>
        </w:numPr>
        <w:suppressAutoHyphens w:val="0"/>
        <w:spacing w:after="200" w:line="360" w:lineRule="auto"/>
        <w:contextualSpacing/>
        <w:jc w:val="both"/>
        <w:rPr>
          <w:b/>
          <w:sz w:val="28"/>
          <w:szCs w:val="28"/>
        </w:rPr>
      </w:pPr>
      <w:r w:rsidRPr="00496514">
        <w:rPr>
          <w:b/>
          <w:sz w:val="28"/>
          <w:szCs w:val="28"/>
        </w:rPr>
        <w:t>СОДЕРЖАНИЕ И РЕАЛИЗАЦИЯ ВСОКО</w:t>
      </w:r>
    </w:p>
    <w:p w:rsidR="00496514" w:rsidRDefault="00496514" w:rsidP="00496514">
      <w:pPr>
        <w:spacing w:line="360" w:lineRule="auto"/>
        <w:ind w:left="720"/>
        <w:jc w:val="both"/>
        <w:rPr>
          <w:sz w:val="28"/>
          <w:szCs w:val="28"/>
        </w:rPr>
      </w:pPr>
      <w:r w:rsidRPr="00CD3229">
        <w:rPr>
          <w:b/>
          <w:i/>
          <w:sz w:val="28"/>
          <w:szCs w:val="28"/>
        </w:rPr>
        <w:t>Содержание</w:t>
      </w:r>
      <w:r w:rsidR="00F45CA5">
        <w:rPr>
          <w:b/>
          <w:i/>
          <w:sz w:val="28"/>
          <w:szCs w:val="28"/>
        </w:rPr>
        <w:t>м ВСОКО являются:</w:t>
      </w:r>
    </w:p>
    <w:p w:rsidR="00B06F69" w:rsidRDefault="00B06F69" w:rsidP="000A2176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0A2176">
        <w:rPr>
          <w:sz w:val="28"/>
          <w:szCs w:val="28"/>
        </w:rPr>
        <w:t>ачество</w:t>
      </w:r>
      <w:r>
        <w:rPr>
          <w:sz w:val="28"/>
          <w:szCs w:val="28"/>
        </w:rPr>
        <w:t xml:space="preserve"> обеспечение условий образования в ДОУ;</w:t>
      </w:r>
    </w:p>
    <w:p w:rsidR="000A2176" w:rsidRDefault="00B06F69" w:rsidP="000A2176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удовлетворенность родителей (законных представителей).</w:t>
      </w:r>
    </w:p>
    <w:p w:rsidR="00B06F69" w:rsidRDefault="00B06F69" w:rsidP="00B06F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условиями понимается создание образовательной среды развития ребенка (психолого – педагогические, кадровые условия, предметно – пространственная среда). </w:t>
      </w:r>
    </w:p>
    <w:p w:rsidR="00F45CA5" w:rsidRDefault="00F45CA5" w:rsidP="00B06F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удовлетворенностью родителей (законных представителей) понимается: </w:t>
      </w:r>
    </w:p>
    <w:p w:rsidR="00F45CA5" w:rsidRDefault="00F45CA5" w:rsidP="00B06F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удовлетворенность родителей (законных представителей) качеством образовательных условий;</w:t>
      </w:r>
    </w:p>
    <w:p w:rsidR="00F45CA5" w:rsidRPr="00B06F69" w:rsidRDefault="00F45CA5" w:rsidP="00B06F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качество работы педагога с родителями.</w:t>
      </w:r>
    </w:p>
    <w:p w:rsidR="00D50FCE" w:rsidRDefault="00496514" w:rsidP="00601CE6">
      <w:pPr>
        <w:spacing w:line="360" w:lineRule="auto"/>
        <w:ind w:firstLine="709"/>
        <w:jc w:val="both"/>
        <w:rPr>
          <w:rFonts w:cs="Times New Roman"/>
          <w:color w:val="231F20"/>
          <w:sz w:val="28"/>
          <w:szCs w:val="28"/>
        </w:rPr>
      </w:pPr>
      <w:r w:rsidRPr="00CD3229">
        <w:rPr>
          <w:b/>
          <w:i/>
          <w:sz w:val="28"/>
          <w:szCs w:val="28"/>
        </w:rPr>
        <w:t>Участники ВСОКО:</w:t>
      </w:r>
      <w:r w:rsidR="00D50FCE" w:rsidRPr="00D50FCE">
        <w:rPr>
          <w:rFonts w:ascii="Garamond" w:hAnsi="Garamond"/>
          <w:color w:val="231F20"/>
        </w:rPr>
        <w:t xml:space="preserve"> </w:t>
      </w:r>
      <w:r w:rsidR="00D50FCE">
        <w:rPr>
          <w:rFonts w:ascii="Garamond" w:hAnsi="Garamond"/>
          <w:color w:val="231F20"/>
        </w:rPr>
        <w:t xml:space="preserve"> </w:t>
      </w:r>
      <w:r w:rsidR="00D50FCE">
        <w:rPr>
          <w:rFonts w:cs="Times New Roman"/>
          <w:color w:val="231F20"/>
          <w:sz w:val="28"/>
          <w:szCs w:val="28"/>
        </w:rPr>
        <w:t>э</w:t>
      </w:r>
      <w:r w:rsidR="00D50FCE" w:rsidRPr="00D50FCE">
        <w:rPr>
          <w:rFonts w:cs="Times New Roman"/>
          <w:color w:val="231F20"/>
          <w:sz w:val="28"/>
          <w:szCs w:val="28"/>
        </w:rPr>
        <w:t>кспертная группа создается н</w:t>
      </w:r>
      <w:r w:rsidR="00D50FCE">
        <w:rPr>
          <w:rFonts w:cs="Times New Roman"/>
          <w:color w:val="231F20"/>
          <w:sz w:val="28"/>
          <w:szCs w:val="28"/>
        </w:rPr>
        <w:t xml:space="preserve">а основании приказа заведующего </w:t>
      </w:r>
      <w:r w:rsidR="00D50FCE" w:rsidRPr="00D50FCE">
        <w:rPr>
          <w:rFonts w:cs="Times New Roman"/>
          <w:color w:val="231F20"/>
          <w:sz w:val="28"/>
          <w:szCs w:val="28"/>
        </w:rPr>
        <w:t>и действует на основе Положения о системе оцен</w:t>
      </w:r>
      <w:r w:rsidR="00D50FCE">
        <w:rPr>
          <w:rFonts w:cs="Times New Roman"/>
          <w:color w:val="231F20"/>
          <w:sz w:val="28"/>
          <w:szCs w:val="28"/>
        </w:rPr>
        <w:t>ки качества</w:t>
      </w:r>
      <w:r w:rsidR="00601CE6">
        <w:rPr>
          <w:rFonts w:cs="Times New Roman"/>
          <w:color w:val="231F20"/>
          <w:sz w:val="28"/>
          <w:szCs w:val="28"/>
        </w:rPr>
        <w:t xml:space="preserve"> </w:t>
      </w:r>
      <w:r w:rsidR="00D50FCE">
        <w:rPr>
          <w:rFonts w:cs="Times New Roman"/>
          <w:color w:val="231F20"/>
          <w:sz w:val="28"/>
          <w:szCs w:val="28"/>
        </w:rPr>
        <w:t xml:space="preserve">МБДОУ «Лебяженский детский сад». Экспертная группа создается из добровольцев (специалисты, воспитатели, родители). Она формируется с </w:t>
      </w:r>
      <w:r w:rsidR="00D50FCE">
        <w:rPr>
          <w:rFonts w:cs="Times New Roman"/>
          <w:color w:val="231F20"/>
          <w:sz w:val="28"/>
          <w:szCs w:val="28"/>
        </w:rPr>
        <w:lastRenderedPageBreak/>
        <w:t>конкретным экспертным запросом из специалистов различного профиля.</w:t>
      </w:r>
    </w:p>
    <w:p w:rsidR="00496514" w:rsidRDefault="00496514" w:rsidP="00496514">
      <w:pPr>
        <w:spacing w:line="360" w:lineRule="auto"/>
        <w:ind w:left="720"/>
        <w:jc w:val="both"/>
        <w:rPr>
          <w:b/>
          <w:i/>
          <w:sz w:val="28"/>
          <w:szCs w:val="28"/>
        </w:rPr>
      </w:pPr>
      <w:r w:rsidRPr="00CD3229">
        <w:rPr>
          <w:b/>
          <w:i/>
          <w:sz w:val="28"/>
          <w:szCs w:val="28"/>
        </w:rPr>
        <w:t>Методы сбора информации для ВСОКО:</w:t>
      </w:r>
    </w:p>
    <w:p w:rsidR="001C7F1D" w:rsidRDefault="001C7F1D" w:rsidP="001C7F1D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наблюдение в группах,</w:t>
      </w:r>
    </w:p>
    <w:p w:rsidR="001C7F1D" w:rsidRDefault="001C7F1D" w:rsidP="001C7F1D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анкетирование,</w:t>
      </w:r>
    </w:p>
    <w:p w:rsidR="001C7F1D" w:rsidRPr="001C7F1D" w:rsidRDefault="001C7F1D" w:rsidP="001C7F1D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анализ документации.</w:t>
      </w:r>
    </w:p>
    <w:p w:rsidR="00496514" w:rsidRDefault="00496514" w:rsidP="00496514">
      <w:pPr>
        <w:spacing w:line="360" w:lineRule="auto"/>
        <w:ind w:left="720"/>
        <w:jc w:val="both"/>
        <w:rPr>
          <w:b/>
          <w:i/>
          <w:sz w:val="28"/>
          <w:szCs w:val="28"/>
        </w:rPr>
      </w:pPr>
      <w:r w:rsidRPr="00CD3229">
        <w:rPr>
          <w:b/>
          <w:i/>
          <w:sz w:val="28"/>
          <w:szCs w:val="28"/>
        </w:rPr>
        <w:t xml:space="preserve">Периодичность, продолжительность, последовательность проведения, обсуждения </w:t>
      </w:r>
      <w:r w:rsidR="00601CE6">
        <w:rPr>
          <w:b/>
          <w:i/>
          <w:sz w:val="28"/>
          <w:szCs w:val="28"/>
        </w:rPr>
        <w:t xml:space="preserve">результатов </w:t>
      </w:r>
    </w:p>
    <w:p w:rsidR="00601CE6" w:rsidRPr="00601CE6" w:rsidRDefault="00601CE6" w:rsidP="00601CE6">
      <w:pPr>
        <w:spacing w:line="360" w:lineRule="auto"/>
        <w:ind w:firstLine="709"/>
        <w:jc w:val="both"/>
        <w:rPr>
          <w:sz w:val="28"/>
          <w:szCs w:val="28"/>
        </w:rPr>
      </w:pPr>
      <w:r w:rsidRPr="00601CE6">
        <w:rPr>
          <w:sz w:val="28"/>
          <w:szCs w:val="28"/>
        </w:rPr>
        <w:t xml:space="preserve">Реализация внутренней системы оценки качества образования осуществляется в МБДОУ на основе основной образовательной программы и годового плана МБДОУ, комплексном плане контроля, программе производственного контроля, утвержденными приказами заведующей и принятыми на заседаниях педагогических советов, </w:t>
      </w:r>
    </w:p>
    <w:p w:rsidR="00601CE6" w:rsidRPr="00601CE6" w:rsidRDefault="00601CE6" w:rsidP="00C72560">
      <w:pPr>
        <w:spacing w:line="360" w:lineRule="auto"/>
        <w:ind w:firstLine="709"/>
        <w:jc w:val="both"/>
        <w:rPr>
          <w:sz w:val="28"/>
          <w:szCs w:val="28"/>
        </w:rPr>
      </w:pPr>
      <w:r w:rsidRPr="00C72560">
        <w:rPr>
          <w:i/>
          <w:sz w:val="28"/>
          <w:szCs w:val="28"/>
        </w:rPr>
        <w:t>Периодичность,</w:t>
      </w:r>
      <w:r w:rsidRPr="00601CE6">
        <w:rPr>
          <w:sz w:val="28"/>
          <w:szCs w:val="28"/>
        </w:rPr>
        <w:t xml:space="preserve"> формы и методы внутренней системы оценки качества образования прописаны в основной образовательной программе ДОУ, комплексном плане контроля Администрации ДОУ.</w:t>
      </w:r>
    </w:p>
    <w:p w:rsidR="00601CE6" w:rsidRPr="00601CE6" w:rsidRDefault="00601CE6" w:rsidP="00C72560">
      <w:pPr>
        <w:spacing w:line="360" w:lineRule="auto"/>
        <w:ind w:firstLine="709"/>
        <w:jc w:val="both"/>
        <w:rPr>
          <w:sz w:val="28"/>
          <w:szCs w:val="28"/>
        </w:rPr>
      </w:pPr>
      <w:r w:rsidRPr="00601CE6">
        <w:rPr>
          <w:sz w:val="28"/>
          <w:szCs w:val="28"/>
        </w:rPr>
        <w:t xml:space="preserve"> </w:t>
      </w:r>
      <w:r w:rsidRPr="00C72560">
        <w:rPr>
          <w:i/>
          <w:sz w:val="28"/>
          <w:szCs w:val="28"/>
        </w:rPr>
        <w:t>Требования к собираемой информации</w:t>
      </w:r>
      <w:r w:rsidRPr="00601CE6">
        <w:rPr>
          <w:sz w:val="28"/>
          <w:szCs w:val="28"/>
        </w:rPr>
        <w:t>:</w:t>
      </w:r>
    </w:p>
    <w:p w:rsidR="00601CE6" w:rsidRPr="00601CE6" w:rsidRDefault="00C72560" w:rsidP="00601CE6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1CE6" w:rsidRPr="00601CE6">
        <w:rPr>
          <w:sz w:val="28"/>
          <w:szCs w:val="28"/>
        </w:rPr>
        <w:t>полнота;</w:t>
      </w:r>
    </w:p>
    <w:p w:rsidR="00601CE6" w:rsidRPr="00601CE6" w:rsidRDefault="00C72560" w:rsidP="00601CE6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01CE6" w:rsidRPr="00601CE6">
        <w:rPr>
          <w:sz w:val="28"/>
          <w:szCs w:val="28"/>
        </w:rPr>
        <w:t xml:space="preserve"> конкретность;</w:t>
      </w:r>
    </w:p>
    <w:p w:rsidR="00601CE6" w:rsidRPr="00601CE6" w:rsidRDefault="00C72560" w:rsidP="00601CE6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01CE6" w:rsidRPr="00601CE6">
        <w:rPr>
          <w:sz w:val="28"/>
          <w:szCs w:val="28"/>
        </w:rPr>
        <w:t xml:space="preserve"> объективность;</w:t>
      </w:r>
    </w:p>
    <w:p w:rsidR="00601CE6" w:rsidRPr="00601CE6" w:rsidRDefault="00C72560" w:rsidP="00601CE6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1CE6" w:rsidRPr="00601CE6">
        <w:rPr>
          <w:sz w:val="28"/>
          <w:szCs w:val="28"/>
        </w:rPr>
        <w:t>своевременность.</w:t>
      </w:r>
    </w:p>
    <w:p w:rsidR="00C72560" w:rsidRDefault="00601CE6" w:rsidP="00C72560">
      <w:pPr>
        <w:spacing w:line="360" w:lineRule="auto"/>
        <w:ind w:firstLine="709"/>
        <w:jc w:val="both"/>
        <w:rPr>
          <w:sz w:val="28"/>
          <w:szCs w:val="28"/>
        </w:rPr>
      </w:pPr>
      <w:r w:rsidRPr="00C72560">
        <w:rPr>
          <w:i/>
          <w:sz w:val="28"/>
          <w:szCs w:val="28"/>
        </w:rPr>
        <w:t>Формой отчета</w:t>
      </w:r>
      <w:r w:rsidRPr="00601CE6">
        <w:rPr>
          <w:sz w:val="28"/>
          <w:szCs w:val="28"/>
        </w:rPr>
        <w:t xml:space="preserve"> является аналитическая справка, которая предоставляется не позднее 7 дней с момента </w:t>
      </w:r>
      <w:proofErr w:type="gramStart"/>
      <w:r w:rsidRPr="00601CE6">
        <w:rPr>
          <w:sz w:val="28"/>
          <w:szCs w:val="28"/>
        </w:rPr>
        <w:t>завершения внутренней системы оценки качества образования</w:t>
      </w:r>
      <w:proofErr w:type="gramEnd"/>
      <w:r w:rsidRPr="00601CE6">
        <w:rPr>
          <w:sz w:val="28"/>
          <w:szCs w:val="28"/>
        </w:rPr>
        <w:t>.</w:t>
      </w:r>
    </w:p>
    <w:p w:rsidR="00C72560" w:rsidRDefault="00601CE6" w:rsidP="00C72560">
      <w:pPr>
        <w:spacing w:line="360" w:lineRule="auto"/>
        <w:ind w:firstLine="709"/>
        <w:jc w:val="both"/>
        <w:rPr>
          <w:sz w:val="28"/>
          <w:szCs w:val="28"/>
        </w:rPr>
      </w:pPr>
      <w:r w:rsidRPr="00601CE6">
        <w:rPr>
          <w:sz w:val="28"/>
          <w:szCs w:val="28"/>
        </w:rPr>
        <w:t xml:space="preserve"> Данные, полученные  в результате контрольных мероприятий, отражаются в анализе выполнения годового плана, отчете о результатах самообследования и </w:t>
      </w:r>
      <w:r w:rsidR="00C72560">
        <w:rPr>
          <w:sz w:val="28"/>
          <w:szCs w:val="28"/>
        </w:rPr>
        <w:t>других отчетных документах ДОУ.</w:t>
      </w:r>
    </w:p>
    <w:p w:rsidR="00C72560" w:rsidRDefault="00601CE6" w:rsidP="00C72560">
      <w:pPr>
        <w:spacing w:line="360" w:lineRule="auto"/>
        <w:ind w:firstLine="709"/>
        <w:jc w:val="both"/>
        <w:rPr>
          <w:sz w:val="28"/>
          <w:szCs w:val="28"/>
        </w:rPr>
      </w:pPr>
      <w:r w:rsidRPr="00601CE6">
        <w:rPr>
          <w:sz w:val="28"/>
          <w:szCs w:val="28"/>
        </w:rPr>
        <w:t>По итогам контрольных мероприятий проводятся заседания Педагогического Совета ДОУ, Общего собрания</w:t>
      </w:r>
      <w:r w:rsidR="00C72560">
        <w:rPr>
          <w:sz w:val="28"/>
          <w:szCs w:val="28"/>
        </w:rPr>
        <w:t xml:space="preserve"> членов трудового коллектива.</w:t>
      </w:r>
    </w:p>
    <w:p w:rsidR="00C72560" w:rsidRDefault="00601CE6" w:rsidP="00C72560">
      <w:pPr>
        <w:spacing w:line="360" w:lineRule="auto"/>
        <w:ind w:firstLine="709"/>
        <w:jc w:val="both"/>
        <w:rPr>
          <w:sz w:val="28"/>
          <w:szCs w:val="28"/>
        </w:rPr>
      </w:pPr>
      <w:r w:rsidRPr="00601CE6">
        <w:rPr>
          <w:sz w:val="28"/>
          <w:szCs w:val="28"/>
        </w:rPr>
        <w:t xml:space="preserve">По окончании  учебного года, на основании аналитических справок по итогам контрольных мероприятий, определяется эффективность проведенной </w:t>
      </w:r>
      <w:r w:rsidRPr="00601CE6">
        <w:rPr>
          <w:sz w:val="28"/>
          <w:szCs w:val="28"/>
        </w:rPr>
        <w:lastRenderedPageBreak/>
        <w:t>работы, сопоставление с нормативными показателями, определяются проблемы, пути их решения и приоритетные задачи ДОУ  для реализации в новом у</w:t>
      </w:r>
      <w:r w:rsidR="00C72560">
        <w:rPr>
          <w:sz w:val="28"/>
          <w:szCs w:val="28"/>
        </w:rPr>
        <w:t>чебном году.</w:t>
      </w:r>
    </w:p>
    <w:p w:rsidR="00C72560" w:rsidRDefault="00601CE6" w:rsidP="00C72560">
      <w:pPr>
        <w:spacing w:line="360" w:lineRule="auto"/>
        <w:ind w:firstLine="709"/>
        <w:jc w:val="both"/>
        <w:rPr>
          <w:sz w:val="28"/>
          <w:szCs w:val="28"/>
        </w:rPr>
      </w:pPr>
      <w:r w:rsidRPr="00601CE6">
        <w:rPr>
          <w:sz w:val="28"/>
          <w:szCs w:val="28"/>
        </w:rPr>
        <w:t>Контрольную деятельность в учреждении осуществляют заведующий, старший воспитатель, завхоз, председатель перви</w:t>
      </w:r>
      <w:r w:rsidR="00C72560">
        <w:rPr>
          <w:sz w:val="28"/>
          <w:szCs w:val="28"/>
        </w:rPr>
        <w:t xml:space="preserve">чной профсоюзной организации.  </w:t>
      </w:r>
    </w:p>
    <w:p w:rsidR="00C72560" w:rsidRDefault="00601CE6" w:rsidP="00C72560">
      <w:pPr>
        <w:spacing w:line="360" w:lineRule="auto"/>
        <w:ind w:firstLine="709"/>
        <w:jc w:val="both"/>
        <w:rPr>
          <w:sz w:val="28"/>
          <w:szCs w:val="28"/>
        </w:rPr>
      </w:pPr>
      <w:r w:rsidRPr="00601CE6">
        <w:rPr>
          <w:sz w:val="28"/>
          <w:szCs w:val="28"/>
        </w:rPr>
        <w:t>Заведующий не позднее, чем за 2 недели издает приказ о сроках и теме предстоящего контроля, устанавливает срок предоставления итоговых материалов, назначает ответственного, доводит до сведения проверяемых и проверяющих план</w:t>
      </w:r>
      <w:r w:rsidR="00C72560">
        <w:rPr>
          <w:sz w:val="28"/>
          <w:szCs w:val="28"/>
        </w:rPr>
        <w:t>-задание предстоящего контроля.</w:t>
      </w:r>
    </w:p>
    <w:p w:rsidR="004D7EB8" w:rsidRDefault="00601CE6" w:rsidP="004D7EB8">
      <w:pPr>
        <w:spacing w:line="360" w:lineRule="auto"/>
        <w:ind w:firstLine="709"/>
        <w:jc w:val="both"/>
        <w:rPr>
          <w:sz w:val="28"/>
          <w:szCs w:val="28"/>
        </w:rPr>
      </w:pPr>
      <w:r w:rsidRPr="00601CE6">
        <w:rPr>
          <w:sz w:val="28"/>
          <w:szCs w:val="28"/>
        </w:rPr>
        <w:t>Периодичность и виды контрольной деятельности определяются необходимостью получения объективной информации о реальном состоянии дел и результатах деятельности. Нормирование и тематика проверок находятся в исключительной</w:t>
      </w:r>
      <w:r w:rsidR="004D7EB8">
        <w:rPr>
          <w:sz w:val="28"/>
          <w:szCs w:val="28"/>
        </w:rPr>
        <w:t xml:space="preserve"> компетенции заведующего МБДОУ.</w:t>
      </w:r>
    </w:p>
    <w:p w:rsidR="00601CE6" w:rsidRPr="00601CE6" w:rsidRDefault="00601CE6" w:rsidP="004D7EB8">
      <w:pPr>
        <w:spacing w:line="360" w:lineRule="auto"/>
        <w:ind w:firstLine="709"/>
        <w:jc w:val="both"/>
        <w:rPr>
          <w:sz w:val="28"/>
          <w:szCs w:val="28"/>
        </w:rPr>
      </w:pPr>
      <w:r w:rsidRPr="00601CE6">
        <w:rPr>
          <w:sz w:val="28"/>
          <w:szCs w:val="28"/>
        </w:rPr>
        <w:t xml:space="preserve"> Продолжительность контроля администрации МБДОУ</w:t>
      </w:r>
      <w:r w:rsidR="004D7EB8">
        <w:rPr>
          <w:sz w:val="28"/>
          <w:szCs w:val="28"/>
        </w:rPr>
        <w:t xml:space="preserve"> не должна превышать 5-10 дней.</w:t>
      </w:r>
      <w:r w:rsidRPr="00601CE6">
        <w:rPr>
          <w:sz w:val="28"/>
          <w:szCs w:val="28"/>
        </w:rPr>
        <w:t xml:space="preserve"> </w:t>
      </w:r>
      <w:proofErr w:type="gramStart"/>
      <w:r w:rsidRPr="00601CE6">
        <w:rPr>
          <w:sz w:val="28"/>
          <w:szCs w:val="28"/>
        </w:rPr>
        <w:t>Проверяющие</w:t>
      </w:r>
      <w:proofErr w:type="gramEnd"/>
      <w:r w:rsidRPr="00601CE6">
        <w:rPr>
          <w:sz w:val="28"/>
          <w:szCs w:val="28"/>
        </w:rPr>
        <w:t xml:space="preserve"> имеют право запрашивать необходимую информацию, изучать документацию, о</w:t>
      </w:r>
      <w:r w:rsidR="004D7EB8">
        <w:rPr>
          <w:sz w:val="28"/>
          <w:szCs w:val="28"/>
        </w:rPr>
        <w:t xml:space="preserve">тносящуюся к предмету контроля. </w:t>
      </w:r>
      <w:r w:rsidRPr="00601CE6">
        <w:rPr>
          <w:sz w:val="28"/>
          <w:szCs w:val="28"/>
        </w:rPr>
        <w:t>Информация о результатах контрольной деятельности доводится до работников МБДОУ не позднее 10 дней</w:t>
      </w:r>
      <w:r w:rsidR="004D7EB8">
        <w:rPr>
          <w:sz w:val="28"/>
          <w:szCs w:val="28"/>
        </w:rPr>
        <w:t xml:space="preserve"> с момента завершения проверки. </w:t>
      </w:r>
      <w:bookmarkStart w:id="0" w:name="_GoBack"/>
      <w:bookmarkEnd w:id="0"/>
      <w:r w:rsidRPr="00601CE6">
        <w:rPr>
          <w:sz w:val="28"/>
          <w:szCs w:val="28"/>
        </w:rPr>
        <w:t xml:space="preserve">Проверяющие и проверяемые после ознакомления с результатами контрольной деятельности должны поставить подписи под итоговыми документами. При этом </w:t>
      </w:r>
      <w:proofErr w:type="gramStart"/>
      <w:r w:rsidRPr="00601CE6">
        <w:rPr>
          <w:sz w:val="28"/>
          <w:szCs w:val="28"/>
        </w:rPr>
        <w:t>проверяемые</w:t>
      </w:r>
      <w:proofErr w:type="gramEnd"/>
      <w:r w:rsidRPr="00601CE6">
        <w:rPr>
          <w:sz w:val="28"/>
          <w:szCs w:val="28"/>
        </w:rPr>
        <w:t xml:space="preserve"> имеют право сделать запись о несогласии с результатами контроля в целом или по отдельным фактам и выводам. Если нет возможности получить подпись </w:t>
      </w:r>
      <w:proofErr w:type="gramStart"/>
      <w:r w:rsidRPr="00601CE6">
        <w:rPr>
          <w:sz w:val="28"/>
          <w:szCs w:val="28"/>
        </w:rPr>
        <w:t>проверяемого</w:t>
      </w:r>
      <w:proofErr w:type="gramEnd"/>
      <w:r w:rsidRPr="00601CE6">
        <w:rPr>
          <w:sz w:val="28"/>
          <w:szCs w:val="28"/>
        </w:rPr>
        <w:t>, запись об этом делает проверяющий или заведующий МБДОУ.</w:t>
      </w:r>
    </w:p>
    <w:p w:rsidR="00496514" w:rsidRPr="00CD3229" w:rsidRDefault="00496514" w:rsidP="00496514">
      <w:pPr>
        <w:spacing w:line="360" w:lineRule="auto"/>
        <w:ind w:left="720"/>
        <w:jc w:val="both"/>
        <w:rPr>
          <w:b/>
          <w:i/>
          <w:sz w:val="28"/>
          <w:szCs w:val="28"/>
        </w:rPr>
      </w:pPr>
    </w:p>
    <w:p w:rsidR="00496514" w:rsidRPr="00496514" w:rsidRDefault="00496514" w:rsidP="00496514">
      <w:pPr>
        <w:widowControl/>
        <w:numPr>
          <w:ilvl w:val="0"/>
          <w:numId w:val="5"/>
        </w:numPr>
        <w:suppressAutoHyphens w:val="0"/>
        <w:spacing w:after="200" w:line="360" w:lineRule="auto"/>
        <w:contextualSpacing/>
        <w:jc w:val="both"/>
        <w:rPr>
          <w:b/>
          <w:sz w:val="28"/>
          <w:szCs w:val="28"/>
        </w:rPr>
      </w:pPr>
      <w:r w:rsidRPr="00496514">
        <w:rPr>
          <w:b/>
          <w:sz w:val="28"/>
          <w:szCs w:val="28"/>
        </w:rPr>
        <w:t>ОБЩЕСТВЕННОЕ УЧАСТИЕ В ОЦЕНКЕ И КОНТРОЛЕ КАЧЕСТВА</w:t>
      </w:r>
    </w:p>
    <w:p w:rsidR="00496514" w:rsidRPr="00496514" w:rsidRDefault="00496514" w:rsidP="00496514">
      <w:pPr>
        <w:spacing w:line="360" w:lineRule="auto"/>
        <w:ind w:left="720"/>
        <w:jc w:val="both"/>
        <w:rPr>
          <w:sz w:val="28"/>
          <w:szCs w:val="28"/>
        </w:rPr>
      </w:pPr>
      <w:r w:rsidRPr="00496514">
        <w:rPr>
          <w:sz w:val="28"/>
          <w:szCs w:val="28"/>
        </w:rPr>
        <w:t>Придание гласности и открытости по результатам ОКО осуществляется путем предоставления информации:</w:t>
      </w:r>
    </w:p>
    <w:p w:rsidR="00496514" w:rsidRPr="00496514" w:rsidRDefault="00496514" w:rsidP="00496514">
      <w:pPr>
        <w:spacing w:line="360" w:lineRule="auto"/>
        <w:ind w:left="720"/>
        <w:jc w:val="both"/>
        <w:rPr>
          <w:sz w:val="28"/>
          <w:szCs w:val="28"/>
        </w:rPr>
      </w:pPr>
      <w:r w:rsidRPr="00496514">
        <w:rPr>
          <w:sz w:val="28"/>
          <w:szCs w:val="28"/>
        </w:rPr>
        <w:lastRenderedPageBreak/>
        <w:t>- основным потребителям ВСОКО;</w:t>
      </w:r>
    </w:p>
    <w:p w:rsidR="00496514" w:rsidRPr="00496514" w:rsidRDefault="00496514" w:rsidP="00496514">
      <w:pPr>
        <w:spacing w:line="360" w:lineRule="auto"/>
        <w:ind w:left="720"/>
        <w:jc w:val="both"/>
        <w:rPr>
          <w:sz w:val="28"/>
          <w:szCs w:val="28"/>
        </w:rPr>
      </w:pPr>
      <w:r w:rsidRPr="00496514">
        <w:rPr>
          <w:b/>
          <w:sz w:val="28"/>
          <w:szCs w:val="28"/>
        </w:rPr>
        <w:t xml:space="preserve">- </w:t>
      </w:r>
      <w:r w:rsidRPr="00496514">
        <w:rPr>
          <w:sz w:val="28"/>
          <w:szCs w:val="28"/>
        </w:rPr>
        <w:t>СМИ через публичный доклад заведующего;</w:t>
      </w:r>
    </w:p>
    <w:p w:rsidR="00496514" w:rsidRPr="00496514" w:rsidRDefault="00496514" w:rsidP="00496514">
      <w:pPr>
        <w:spacing w:line="360" w:lineRule="auto"/>
        <w:ind w:left="720"/>
        <w:jc w:val="both"/>
        <w:rPr>
          <w:sz w:val="28"/>
          <w:szCs w:val="28"/>
        </w:rPr>
      </w:pPr>
      <w:r w:rsidRPr="00496514">
        <w:rPr>
          <w:b/>
          <w:sz w:val="28"/>
          <w:szCs w:val="28"/>
        </w:rPr>
        <w:t>-</w:t>
      </w:r>
      <w:r w:rsidRPr="00496514">
        <w:rPr>
          <w:sz w:val="28"/>
          <w:szCs w:val="28"/>
        </w:rPr>
        <w:t>размещение аналитических материалов, результатов ОКО на официальном сайте ДОУ.</w:t>
      </w:r>
    </w:p>
    <w:p w:rsidR="00496514" w:rsidRPr="00496514" w:rsidRDefault="00496514" w:rsidP="00496514">
      <w:pPr>
        <w:spacing w:line="360" w:lineRule="auto"/>
        <w:ind w:left="720"/>
        <w:jc w:val="both"/>
        <w:rPr>
          <w:sz w:val="28"/>
          <w:szCs w:val="28"/>
        </w:rPr>
      </w:pPr>
    </w:p>
    <w:p w:rsidR="00496514" w:rsidRPr="00496514" w:rsidRDefault="00496514" w:rsidP="00496514">
      <w:pPr>
        <w:widowControl/>
        <w:numPr>
          <w:ilvl w:val="0"/>
          <w:numId w:val="5"/>
        </w:numPr>
        <w:suppressAutoHyphens w:val="0"/>
        <w:spacing w:after="200" w:line="360" w:lineRule="auto"/>
        <w:contextualSpacing/>
        <w:jc w:val="both"/>
        <w:rPr>
          <w:b/>
          <w:sz w:val="28"/>
          <w:szCs w:val="28"/>
        </w:rPr>
      </w:pPr>
      <w:r w:rsidRPr="00496514">
        <w:rPr>
          <w:b/>
          <w:sz w:val="28"/>
          <w:szCs w:val="28"/>
        </w:rPr>
        <w:t>ПРИЛОЖЕНИЕ</w:t>
      </w:r>
    </w:p>
    <w:p w:rsidR="00496514" w:rsidRPr="00496514" w:rsidRDefault="00496514" w:rsidP="0049651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ascii="Garamond-Bold" w:eastAsiaTheme="minorHAnsi" w:hAnsi="Garamond-Bold" w:cstheme="minorBidi"/>
          <w:b/>
          <w:bCs/>
          <w:color w:val="231F20"/>
          <w:kern w:val="0"/>
          <w:sz w:val="28"/>
          <w:szCs w:val="28"/>
          <w:lang w:eastAsia="en-US" w:bidi="ar-SA"/>
        </w:rPr>
      </w:pP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ascii="Garamond-Bold" w:eastAsiaTheme="minorHAnsi" w:hAnsi="Garamond-Bold" w:cstheme="minorBidi"/>
          <w:b/>
          <w:bCs/>
          <w:color w:val="231F20"/>
          <w:kern w:val="0"/>
          <w:sz w:val="22"/>
          <w:szCs w:val="22"/>
          <w:lang w:eastAsia="en-US" w:bidi="ar-SA"/>
        </w:rPr>
      </w:pP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ascii="Garamond-Bold" w:eastAsiaTheme="minorHAnsi" w:hAnsi="Garamond-Bold" w:cstheme="minorBidi"/>
          <w:b/>
          <w:bCs/>
          <w:color w:val="231F20"/>
          <w:kern w:val="0"/>
          <w:sz w:val="22"/>
          <w:szCs w:val="22"/>
          <w:lang w:eastAsia="en-US" w:bidi="ar-SA"/>
        </w:rPr>
      </w:pPr>
    </w:p>
    <w:p w:rsidR="00496514" w:rsidRPr="00496514" w:rsidRDefault="00496514" w:rsidP="00496514">
      <w:pPr>
        <w:widowControl/>
        <w:suppressAutoHyphens w:val="0"/>
        <w:spacing w:line="360" w:lineRule="auto"/>
        <w:ind w:firstLine="709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</w:p>
    <w:p w:rsidR="00496514" w:rsidRPr="002F3679" w:rsidRDefault="00496514" w:rsidP="00496514">
      <w:pPr>
        <w:widowControl/>
        <w:tabs>
          <w:tab w:val="left" w:pos="0"/>
          <w:tab w:val="left" w:pos="9540"/>
        </w:tabs>
        <w:suppressAutoHyphens w:val="0"/>
        <w:spacing w:line="276" w:lineRule="auto"/>
        <w:rPr>
          <w:rFonts w:eastAsia="Times New Roman" w:cs="Times New Roman"/>
          <w:b/>
          <w:kern w:val="0"/>
          <w:sz w:val="18"/>
          <w:szCs w:val="18"/>
          <w:lang w:eastAsia="ru-RU" w:bidi="ar-SA"/>
        </w:rPr>
      </w:pPr>
    </w:p>
    <w:sectPr w:rsidR="00496514" w:rsidRPr="002F3679" w:rsidSect="002F3679">
      <w:pgSz w:w="11906" w:h="16838"/>
      <w:pgMar w:top="1134" w:right="1127" w:bottom="1134" w:left="1110" w:header="720" w:footer="720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aramond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70C6E1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6"/>
      <w:numFmt w:val="decimal"/>
      <w:lvlText w:val="%1.%2."/>
      <w:lvlJc w:val="left"/>
      <w:pPr>
        <w:tabs>
          <w:tab w:val="num" w:pos="1070"/>
        </w:tabs>
        <w:ind w:left="107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6"/>
    <w:multiLevelType w:val="multilevel"/>
    <w:tmpl w:val="000000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E865E70"/>
    <w:multiLevelType w:val="hybridMultilevel"/>
    <w:tmpl w:val="55144D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605636"/>
    <w:multiLevelType w:val="hybridMultilevel"/>
    <w:tmpl w:val="FB5218CA"/>
    <w:lvl w:ilvl="0" w:tplc="502052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251BFB"/>
    <w:multiLevelType w:val="multilevel"/>
    <w:tmpl w:val="E60E656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">
    <w:nsid w:val="53D60EFD"/>
    <w:multiLevelType w:val="multilevel"/>
    <w:tmpl w:val="844A8D1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44E1"/>
    <w:rsid w:val="000A2176"/>
    <w:rsid w:val="0019697C"/>
    <w:rsid w:val="001C7F1D"/>
    <w:rsid w:val="00236459"/>
    <w:rsid w:val="00370BBA"/>
    <w:rsid w:val="00496514"/>
    <w:rsid w:val="004D7EB8"/>
    <w:rsid w:val="005A44E1"/>
    <w:rsid w:val="00601CE6"/>
    <w:rsid w:val="00B06F69"/>
    <w:rsid w:val="00BD48B2"/>
    <w:rsid w:val="00C72560"/>
    <w:rsid w:val="00CD3229"/>
    <w:rsid w:val="00D50FCE"/>
    <w:rsid w:val="00D72E71"/>
    <w:rsid w:val="00EE3C7A"/>
    <w:rsid w:val="00F45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51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176"/>
    <w:pPr>
      <w:ind w:left="720"/>
      <w:contextualSpacing/>
    </w:pPr>
    <w:rPr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370BBA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370BBA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51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176"/>
    <w:pPr>
      <w:ind w:left="720"/>
      <w:contextualSpacing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1671</Words>
  <Characters>9528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Галина</cp:lastModifiedBy>
  <cp:revision>8</cp:revision>
  <dcterms:created xsi:type="dcterms:W3CDTF">2018-04-14T02:31:00Z</dcterms:created>
  <dcterms:modified xsi:type="dcterms:W3CDTF">2018-05-15T03:38:00Z</dcterms:modified>
</cp:coreProperties>
</file>